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FF240" w14:textId="524203CA" w:rsidR="00B07E15" w:rsidRDefault="005F2C35" w:rsidP="00B07E15">
      <w:pPr>
        <w:widowControl w:val="0"/>
        <w:jc w:val="center"/>
        <w:rPr>
          <w:rFonts w:cs="Arial"/>
          <w:b/>
          <w:szCs w:val="24"/>
          <w:lang w:val="en-GB"/>
        </w:rPr>
      </w:pPr>
      <w:r w:rsidRPr="0078303D">
        <w:rPr>
          <w:rFonts w:cs="Arial"/>
          <w:b/>
          <w:szCs w:val="24"/>
          <w:lang w:val="en-GB"/>
        </w:rPr>
        <w:t>Molson C</w:t>
      </w:r>
      <w:r w:rsidR="009F5BD7" w:rsidRPr="0078303D">
        <w:rPr>
          <w:rFonts w:cs="Arial"/>
          <w:b/>
          <w:szCs w:val="24"/>
          <w:lang w:val="en-GB"/>
        </w:rPr>
        <w:t xml:space="preserve">oors </w:t>
      </w:r>
      <w:r w:rsidR="00653A40">
        <w:rPr>
          <w:rFonts w:cs="Arial"/>
          <w:b/>
          <w:szCs w:val="24"/>
          <w:lang w:val="en-GB"/>
        </w:rPr>
        <w:t>2019</w:t>
      </w:r>
      <w:r w:rsidR="00653A40" w:rsidRPr="0078303D">
        <w:rPr>
          <w:rFonts w:cs="Arial"/>
          <w:b/>
          <w:szCs w:val="24"/>
          <w:lang w:val="en-GB"/>
        </w:rPr>
        <w:t xml:space="preserve"> </w:t>
      </w:r>
      <w:r w:rsidR="00653A40">
        <w:rPr>
          <w:rFonts w:cs="Arial"/>
          <w:b/>
          <w:szCs w:val="24"/>
          <w:lang w:val="en-GB"/>
        </w:rPr>
        <w:t xml:space="preserve">Bridgestone </w:t>
      </w:r>
      <w:r w:rsidR="00B04B7C" w:rsidRPr="0078303D">
        <w:rPr>
          <w:rFonts w:cs="Arial"/>
          <w:b/>
          <w:szCs w:val="24"/>
          <w:lang w:val="en-GB"/>
        </w:rPr>
        <w:t>NHL</w:t>
      </w:r>
      <w:r w:rsidR="008A325E">
        <w:rPr>
          <w:rFonts w:cs="Arial"/>
          <w:b/>
          <w:szCs w:val="24"/>
          <w:lang w:val="en-GB"/>
        </w:rPr>
        <w:t xml:space="preserve"> </w:t>
      </w:r>
      <w:r w:rsidR="00E23C1B">
        <w:rPr>
          <w:rFonts w:cs="Arial"/>
          <w:b/>
          <w:szCs w:val="24"/>
          <w:lang w:val="en-GB"/>
        </w:rPr>
        <w:t xml:space="preserve">Winter </w:t>
      </w:r>
      <w:r w:rsidR="00BF5FF9">
        <w:rPr>
          <w:rFonts w:cs="Arial"/>
          <w:b/>
          <w:szCs w:val="24"/>
          <w:lang w:val="en-GB"/>
        </w:rPr>
        <w:t>Classic</w:t>
      </w:r>
      <w:r w:rsidR="00EA21DB">
        <w:rPr>
          <w:rFonts w:cs="Arial"/>
          <w:b/>
          <w:szCs w:val="24"/>
          <w:lang w:val="en-GB"/>
        </w:rPr>
        <w:t>®</w:t>
      </w:r>
      <w:r w:rsidR="00BF5FF9">
        <w:rPr>
          <w:rFonts w:cs="Arial"/>
          <w:b/>
          <w:szCs w:val="24"/>
          <w:lang w:val="en-GB"/>
        </w:rPr>
        <w:t xml:space="preserve"> </w:t>
      </w:r>
      <w:r w:rsidRPr="0078303D">
        <w:rPr>
          <w:rFonts w:cs="Arial"/>
          <w:b/>
          <w:szCs w:val="24"/>
          <w:lang w:val="en-GB"/>
        </w:rPr>
        <w:t>Hockey Experience</w:t>
      </w:r>
      <w:r w:rsidR="00BF5FF9">
        <w:rPr>
          <w:rFonts w:cs="Arial"/>
          <w:b/>
          <w:szCs w:val="24"/>
          <w:lang w:val="en-GB"/>
        </w:rPr>
        <w:t xml:space="preserve"> Contest </w:t>
      </w:r>
      <w:r w:rsidR="00B07E15">
        <w:rPr>
          <w:rFonts w:cs="Arial"/>
          <w:b/>
          <w:szCs w:val="24"/>
          <w:lang w:val="en-GB"/>
        </w:rPr>
        <w:t xml:space="preserve"> </w:t>
      </w:r>
    </w:p>
    <w:p w14:paraId="3099746E" w14:textId="664E5AD8" w:rsidR="00BD760E" w:rsidRPr="0078303D" w:rsidRDefault="005F2C35" w:rsidP="00B07E15">
      <w:pPr>
        <w:widowControl w:val="0"/>
        <w:jc w:val="center"/>
        <w:rPr>
          <w:rFonts w:cs="Arial"/>
          <w:b/>
          <w:szCs w:val="24"/>
          <w:lang w:val="en-GB"/>
        </w:rPr>
      </w:pPr>
      <w:r w:rsidRPr="0078303D">
        <w:rPr>
          <w:rFonts w:cs="Arial"/>
          <w:b/>
          <w:szCs w:val="24"/>
          <w:lang w:val="en-GB"/>
        </w:rPr>
        <w:t>(the “Contest”)</w:t>
      </w:r>
    </w:p>
    <w:p w14:paraId="0A1470F6" w14:textId="77777777" w:rsidR="00A07299" w:rsidRPr="0078303D" w:rsidRDefault="00A07299" w:rsidP="005D5BE6">
      <w:pPr>
        <w:jc w:val="both"/>
        <w:rPr>
          <w:rFonts w:cs="Arial"/>
          <w:b/>
          <w:szCs w:val="24"/>
        </w:rPr>
      </w:pPr>
    </w:p>
    <w:p w14:paraId="4D3E4E68" w14:textId="77777777" w:rsidR="00BD760E" w:rsidRPr="0078303D" w:rsidRDefault="00BD760E" w:rsidP="005D5BE6">
      <w:pPr>
        <w:jc w:val="both"/>
        <w:rPr>
          <w:rFonts w:cs="Arial"/>
          <w:b/>
          <w:szCs w:val="24"/>
        </w:rPr>
      </w:pPr>
      <w:r w:rsidRPr="0078303D">
        <w:rPr>
          <w:rFonts w:cs="Arial"/>
          <w:b/>
          <w:szCs w:val="24"/>
        </w:rPr>
        <w:t xml:space="preserve">OFFICIAL CONTEST RULES </w:t>
      </w:r>
    </w:p>
    <w:p w14:paraId="6A52B8BB" w14:textId="77777777" w:rsidR="004719C1" w:rsidRPr="0078303D" w:rsidRDefault="004719C1">
      <w:pPr>
        <w:tabs>
          <w:tab w:val="left" w:pos="720"/>
        </w:tabs>
        <w:jc w:val="both"/>
        <w:rPr>
          <w:rFonts w:cs="Arial"/>
          <w:szCs w:val="24"/>
        </w:rPr>
      </w:pPr>
    </w:p>
    <w:p w14:paraId="0285CCAF" w14:textId="47C5BD32" w:rsidR="00190DB2" w:rsidRPr="0078303D" w:rsidRDefault="00BD760E" w:rsidP="00AC31CB">
      <w:pPr>
        <w:numPr>
          <w:ilvl w:val="0"/>
          <w:numId w:val="1"/>
        </w:numPr>
        <w:jc w:val="both"/>
        <w:rPr>
          <w:rFonts w:cs="Arial"/>
          <w:szCs w:val="24"/>
        </w:rPr>
      </w:pPr>
      <w:r w:rsidRPr="0078303D">
        <w:rPr>
          <w:rFonts w:cs="Arial"/>
          <w:b/>
          <w:szCs w:val="24"/>
        </w:rPr>
        <w:t>ELIGIBILITY:</w:t>
      </w:r>
      <w:r w:rsidRPr="0078303D">
        <w:rPr>
          <w:rFonts w:cs="Arial"/>
          <w:szCs w:val="24"/>
        </w:rPr>
        <w:t xml:space="preserve"> </w:t>
      </w:r>
      <w:r w:rsidRPr="0078303D">
        <w:rPr>
          <w:rFonts w:cs="Arial"/>
          <w:szCs w:val="24"/>
          <w:lang w:val="en-GB"/>
        </w:rPr>
        <w:t>To be eligible</w:t>
      </w:r>
      <w:r w:rsidR="002A7CAA" w:rsidRPr="0078303D">
        <w:rPr>
          <w:rFonts w:cs="Arial"/>
          <w:szCs w:val="24"/>
          <w:lang w:val="en-GB"/>
        </w:rPr>
        <w:t xml:space="preserve"> to </w:t>
      </w:r>
      <w:r w:rsidR="009B5BE0">
        <w:rPr>
          <w:rFonts w:cs="Arial"/>
          <w:szCs w:val="24"/>
          <w:lang w:val="en-GB"/>
        </w:rPr>
        <w:t xml:space="preserve">enter and </w:t>
      </w:r>
      <w:r w:rsidR="002A7CAA" w:rsidRPr="0078303D">
        <w:rPr>
          <w:rFonts w:cs="Arial"/>
          <w:szCs w:val="24"/>
          <w:lang w:val="en-GB"/>
        </w:rPr>
        <w:t>win</w:t>
      </w:r>
      <w:r w:rsidR="009B5BE0">
        <w:rPr>
          <w:rFonts w:cs="Arial"/>
          <w:szCs w:val="24"/>
          <w:lang w:val="en-GB"/>
        </w:rPr>
        <w:t xml:space="preserve">, </w:t>
      </w:r>
      <w:r w:rsidRPr="0078303D">
        <w:rPr>
          <w:rFonts w:cs="Arial"/>
          <w:szCs w:val="24"/>
          <w:lang w:val="en-GB"/>
        </w:rPr>
        <w:t>you must be</w:t>
      </w:r>
      <w:r w:rsidR="00FE5B86" w:rsidRPr="0078303D">
        <w:rPr>
          <w:rFonts w:cs="Arial"/>
          <w:szCs w:val="24"/>
          <w:lang w:val="en-GB"/>
        </w:rPr>
        <w:t>: (</w:t>
      </w:r>
      <w:proofErr w:type="spellStart"/>
      <w:r w:rsidR="00FE5B86" w:rsidRPr="0078303D">
        <w:rPr>
          <w:rFonts w:cs="Arial"/>
          <w:szCs w:val="24"/>
          <w:lang w:val="en-GB"/>
        </w:rPr>
        <w:t>i</w:t>
      </w:r>
      <w:proofErr w:type="spellEnd"/>
      <w:r w:rsidR="00FE5B86" w:rsidRPr="0078303D">
        <w:rPr>
          <w:rFonts w:cs="Arial"/>
          <w:szCs w:val="24"/>
          <w:lang w:val="en-GB"/>
        </w:rPr>
        <w:t xml:space="preserve">) </w:t>
      </w:r>
      <w:r w:rsidRPr="0078303D">
        <w:rPr>
          <w:rFonts w:cs="Arial"/>
          <w:szCs w:val="24"/>
          <w:lang w:val="en-GB"/>
        </w:rPr>
        <w:t xml:space="preserve">a resident of </w:t>
      </w:r>
      <w:r w:rsidR="008F4B2B">
        <w:rPr>
          <w:rFonts w:cs="Arial"/>
          <w:szCs w:val="24"/>
          <w:lang w:val="en-GB"/>
        </w:rPr>
        <w:t>British Columbia</w:t>
      </w:r>
      <w:r w:rsidR="00B07E15">
        <w:rPr>
          <w:rFonts w:cs="Arial"/>
          <w:szCs w:val="24"/>
          <w:lang w:val="en-GB"/>
        </w:rPr>
        <w:t xml:space="preserve"> (“BC”)</w:t>
      </w:r>
      <w:r w:rsidR="008F4B2B">
        <w:rPr>
          <w:rFonts w:cs="Arial"/>
          <w:szCs w:val="24"/>
          <w:lang w:val="en-GB"/>
        </w:rPr>
        <w:t>, Saskatchewan</w:t>
      </w:r>
      <w:r w:rsidR="00B07E15">
        <w:rPr>
          <w:rFonts w:cs="Arial"/>
          <w:szCs w:val="24"/>
          <w:lang w:val="en-GB"/>
        </w:rPr>
        <w:t xml:space="preserve"> (“SK”)</w:t>
      </w:r>
      <w:r w:rsidR="008F4B2B">
        <w:rPr>
          <w:rFonts w:cs="Arial"/>
          <w:szCs w:val="24"/>
          <w:lang w:val="en-GB"/>
        </w:rPr>
        <w:t>, Manitoba</w:t>
      </w:r>
      <w:r w:rsidR="00B07E15">
        <w:rPr>
          <w:rFonts w:cs="Arial"/>
          <w:szCs w:val="24"/>
          <w:lang w:val="en-GB"/>
        </w:rPr>
        <w:t xml:space="preserve"> (“MB”)</w:t>
      </w:r>
      <w:r w:rsidR="008F4B2B">
        <w:rPr>
          <w:rFonts w:cs="Arial"/>
          <w:szCs w:val="24"/>
          <w:lang w:val="en-GB"/>
        </w:rPr>
        <w:t>, Ontario</w:t>
      </w:r>
      <w:r w:rsidR="00B07E15">
        <w:rPr>
          <w:rFonts w:cs="Arial"/>
          <w:szCs w:val="24"/>
          <w:lang w:val="en-GB"/>
        </w:rPr>
        <w:t xml:space="preserve"> (“ON”)</w:t>
      </w:r>
      <w:r w:rsidR="008F4B2B">
        <w:rPr>
          <w:rFonts w:cs="Arial"/>
          <w:szCs w:val="24"/>
          <w:lang w:val="en-GB"/>
        </w:rPr>
        <w:t xml:space="preserve"> or Quebec</w:t>
      </w:r>
      <w:r w:rsidR="00B07E15">
        <w:rPr>
          <w:rFonts w:cs="Arial"/>
          <w:szCs w:val="24"/>
          <w:lang w:val="en-GB"/>
        </w:rPr>
        <w:t xml:space="preserve"> (“QC”)</w:t>
      </w:r>
      <w:r w:rsidR="002A7CAA" w:rsidRPr="0078303D">
        <w:rPr>
          <w:rFonts w:cs="Arial"/>
          <w:szCs w:val="24"/>
          <w:lang w:val="en-GB"/>
        </w:rPr>
        <w:t>;</w:t>
      </w:r>
      <w:r w:rsidR="00491014" w:rsidRPr="0078303D">
        <w:rPr>
          <w:rFonts w:cs="Arial"/>
          <w:szCs w:val="24"/>
          <w:lang w:val="en-GB"/>
        </w:rPr>
        <w:t xml:space="preserve"> </w:t>
      </w:r>
      <w:r w:rsidR="001358D0" w:rsidRPr="0078303D">
        <w:rPr>
          <w:rFonts w:cs="Arial"/>
          <w:szCs w:val="24"/>
          <w:lang w:val="en-GB"/>
        </w:rPr>
        <w:t xml:space="preserve">(ii) </w:t>
      </w:r>
      <w:r w:rsidR="00817CB4">
        <w:rPr>
          <w:rFonts w:cs="Arial"/>
          <w:szCs w:val="24"/>
          <w:lang w:val="en-GB"/>
        </w:rPr>
        <w:t xml:space="preserve">21 </w:t>
      </w:r>
      <w:r w:rsidR="002A7CAA" w:rsidRPr="0078303D">
        <w:rPr>
          <w:rFonts w:cs="Arial"/>
          <w:szCs w:val="24"/>
          <w:lang w:val="en-GB"/>
        </w:rPr>
        <w:t>years of age or older</w:t>
      </w:r>
      <w:r w:rsidR="00E25AE6" w:rsidRPr="0078303D">
        <w:rPr>
          <w:rFonts w:cs="Arial"/>
          <w:szCs w:val="24"/>
          <w:lang w:val="en-GB"/>
        </w:rPr>
        <w:t>;</w:t>
      </w:r>
      <w:r w:rsidR="00B04B7C" w:rsidRPr="0078303D">
        <w:rPr>
          <w:rFonts w:cs="Arial"/>
          <w:szCs w:val="24"/>
          <w:lang w:val="en-GB"/>
        </w:rPr>
        <w:t xml:space="preserve"> </w:t>
      </w:r>
      <w:r w:rsidR="001F7D5B">
        <w:rPr>
          <w:rFonts w:cs="Arial"/>
          <w:szCs w:val="24"/>
          <w:lang w:val="en-GB"/>
        </w:rPr>
        <w:t xml:space="preserve">and </w:t>
      </w:r>
      <w:r w:rsidR="00B04B7C" w:rsidRPr="0078303D">
        <w:rPr>
          <w:rFonts w:cs="Arial"/>
          <w:szCs w:val="24"/>
          <w:lang w:val="en-GB"/>
        </w:rPr>
        <w:t xml:space="preserve">(iii) </w:t>
      </w:r>
      <w:r w:rsidR="00EA3D1E" w:rsidRPr="0078303D">
        <w:rPr>
          <w:rFonts w:cs="Arial"/>
          <w:szCs w:val="24"/>
          <w:lang w:val="en-GB"/>
        </w:rPr>
        <w:t xml:space="preserve">a registered team member named on the team roster </w:t>
      </w:r>
      <w:r w:rsidR="00762D6C" w:rsidRPr="0078303D">
        <w:rPr>
          <w:rFonts w:cs="Arial"/>
          <w:szCs w:val="24"/>
          <w:lang w:val="en-GB"/>
        </w:rPr>
        <w:t xml:space="preserve">for the </w:t>
      </w:r>
      <w:r w:rsidR="00653A40">
        <w:rPr>
          <w:rFonts w:cs="Arial"/>
          <w:szCs w:val="24"/>
          <w:lang w:val="en-GB"/>
        </w:rPr>
        <w:t>2018-19</w:t>
      </w:r>
      <w:r w:rsidR="00E53CDB">
        <w:rPr>
          <w:rFonts w:cs="Arial"/>
          <w:szCs w:val="24"/>
          <w:lang w:val="en-GB"/>
        </w:rPr>
        <w:t xml:space="preserve"> </w:t>
      </w:r>
      <w:r w:rsidR="0012237F">
        <w:rPr>
          <w:rFonts w:cs="Arial"/>
          <w:szCs w:val="24"/>
          <w:lang w:val="en-GB"/>
        </w:rPr>
        <w:t xml:space="preserve">winter </w:t>
      </w:r>
      <w:r w:rsidR="00762D6C" w:rsidRPr="0078303D">
        <w:rPr>
          <w:rFonts w:cs="Arial"/>
          <w:szCs w:val="24"/>
          <w:lang w:val="en-GB"/>
        </w:rPr>
        <w:t>hockey season</w:t>
      </w:r>
      <w:r w:rsidR="00762D6C" w:rsidRPr="0078303D" w:rsidDel="00EA3D1E">
        <w:rPr>
          <w:rFonts w:cs="Arial"/>
          <w:szCs w:val="24"/>
          <w:lang w:val="en-GB"/>
        </w:rPr>
        <w:t xml:space="preserve"> </w:t>
      </w:r>
      <w:r w:rsidR="00E271C3" w:rsidRPr="0078303D">
        <w:rPr>
          <w:rFonts w:cs="Arial"/>
          <w:szCs w:val="24"/>
          <w:lang w:val="en-GB"/>
        </w:rPr>
        <w:t>of an organized adult safe hockey league</w:t>
      </w:r>
      <w:r w:rsidR="00CE0001" w:rsidRPr="0078303D">
        <w:rPr>
          <w:rFonts w:cs="Arial"/>
          <w:szCs w:val="24"/>
          <w:lang w:val="en-GB"/>
        </w:rPr>
        <w:t xml:space="preserve"> (“ASHL”) </w:t>
      </w:r>
      <w:r w:rsidR="0027424F">
        <w:rPr>
          <w:rFonts w:cs="Arial"/>
          <w:szCs w:val="24"/>
          <w:lang w:val="en-GB"/>
        </w:rPr>
        <w:t xml:space="preserve">team </w:t>
      </w:r>
      <w:r w:rsidR="00EA3D1E" w:rsidRPr="0078303D">
        <w:rPr>
          <w:rFonts w:cs="Arial"/>
          <w:szCs w:val="24"/>
          <w:lang w:val="en-GB"/>
        </w:rPr>
        <w:t>in good standing</w:t>
      </w:r>
      <w:r w:rsidR="004719C1">
        <w:rPr>
          <w:rFonts w:cs="Arial"/>
          <w:szCs w:val="24"/>
          <w:lang w:val="en-GB"/>
        </w:rPr>
        <w:t xml:space="preserve"> (in relation to both the individual and the team)</w:t>
      </w:r>
      <w:r w:rsidR="00AC31CB" w:rsidRPr="0078303D">
        <w:rPr>
          <w:rFonts w:cs="Arial"/>
          <w:szCs w:val="24"/>
          <w:lang w:val="en-GB"/>
        </w:rPr>
        <w:t>,</w:t>
      </w:r>
      <w:r w:rsidR="00762D6C" w:rsidRPr="0078303D">
        <w:rPr>
          <w:rFonts w:cs="Arial"/>
          <w:szCs w:val="24"/>
          <w:lang w:val="en-GB"/>
        </w:rPr>
        <w:t xml:space="preserve"> </w:t>
      </w:r>
      <w:r w:rsidR="00796C9B">
        <w:rPr>
          <w:rFonts w:cs="Arial"/>
          <w:szCs w:val="24"/>
          <w:lang w:val="en-GB"/>
        </w:rPr>
        <w:t xml:space="preserve">as reasonably determined </w:t>
      </w:r>
      <w:r w:rsidR="00EA3D1E" w:rsidRPr="0078303D">
        <w:rPr>
          <w:rFonts w:cs="Arial"/>
          <w:szCs w:val="24"/>
          <w:lang w:val="en-GB"/>
        </w:rPr>
        <w:t>by Canlan Ice Sports Corp., (“CANLAN”)</w:t>
      </w:r>
      <w:r w:rsidR="000D195B">
        <w:rPr>
          <w:rFonts w:cs="Arial"/>
          <w:szCs w:val="24"/>
          <w:lang w:val="en-GB"/>
        </w:rPr>
        <w:t xml:space="preserve">. </w:t>
      </w:r>
      <w:r w:rsidRPr="0078303D">
        <w:rPr>
          <w:rFonts w:cs="Arial"/>
          <w:szCs w:val="24"/>
          <w:lang w:val="en-GB"/>
        </w:rPr>
        <w:t xml:space="preserve">You are not eligible </w:t>
      </w:r>
      <w:r w:rsidR="002A7CAA" w:rsidRPr="0078303D">
        <w:rPr>
          <w:rFonts w:cs="Arial"/>
          <w:szCs w:val="24"/>
          <w:lang w:val="en-GB"/>
        </w:rPr>
        <w:t xml:space="preserve">to </w:t>
      </w:r>
      <w:r w:rsidR="009B5BE0">
        <w:rPr>
          <w:rFonts w:cs="Arial"/>
          <w:szCs w:val="24"/>
          <w:lang w:val="en-GB"/>
        </w:rPr>
        <w:t xml:space="preserve">enter or </w:t>
      </w:r>
      <w:r w:rsidR="002A7CAA" w:rsidRPr="0078303D">
        <w:rPr>
          <w:rFonts w:cs="Arial"/>
          <w:szCs w:val="24"/>
          <w:lang w:val="en-GB"/>
        </w:rPr>
        <w:t>win</w:t>
      </w:r>
      <w:r w:rsidR="009B5BE0">
        <w:rPr>
          <w:rFonts w:cs="Arial"/>
          <w:szCs w:val="24"/>
          <w:lang w:val="en-GB"/>
        </w:rPr>
        <w:t xml:space="preserve">, </w:t>
      </w:r>
      <w:r w:rsidRPr="0078303D">
        <w:rPr>
          <w:rFonts w:cs="Arial"/>
          <w:szCs w:val="24"/>
          <w:lang w:val="en-GB"/>
        </w:rPr>
        <w:t>if you are: a) a</w:t>
      </w:r>
      <w:r w:rsidR="001358D0" w:rsidRPr="0078303D">
        <w:rPr>
          <w:rFonts w:cs="Arial"/>
          <w:szCs w:val="24"/>
          <w:lang w:val="en-GB"/>
        </w:rPr>
        <w:t xml:space="preserve">n employee of Molson Canada 2005 </w:t>
      </w:r>
      <w:r w:rsidRPr="0078303D">
        <w:rPr>
          <w:rFonts w:cs="Arial"/>
          <w:szCs w:val="24"/>
          <w:lang w:val="en-GB"/>
        </w:rPr>
        <w:t>(</w:t>
      </w:r>
      <w:r w:rsidR="001358D0" w:rsidRPr="0078303D">
        <w:rPr>
          <w:rFonts w:cs="Arial"/>
          <w:szCs w:val="24"/>
          <w:lang w:val="en-GB"/>
        </w:rPr>
        <w:t xml:space="preserve">the </w:t>
      </w:r>
      <w:r w:rsidRPr="0078303D">
        <w:rPr>
          <w:rFonts w:cs="Arial"/>
          <w:szCs w:val="24"/>
          <w:lang w:val="en-GB"/>
        </w:rPr>
        <w:t xml:space="preserve">“Sponsor”), </w:t>
      </w:r>
      <w:r w:rsidR="006E1217" w:rsidRPr="0078303D">
        <w:rPr>
          <w:rFonts w:cs="Arial"/>
          <w:szCs w:val="24"/>
          <w:lang w:val="en-GB" w:eastAsia="en-CA"/>
        </w:rPr>
        <w:t xml:space="preserve">NHL Enterprises, L.P., NHL Enterprises Canada, L.P., NHL Enterprises B.V., NHL Interactive </w:t>
      </w:r>
      <w:proofErr w:type="spellStart"/>
      <w:r w:rsidR="006E1217" w:rsidRPr="0078303D">
        <w:rPr>
          <w:rFonts w:cs="Arial"/>
          <w:szCs w:val="24"/>
          <w:lang w:val="en-GB" w:eastAsia="en-CA"/>
        </w:rPr>
        <w:t>CyberEnterprises</w:t>
      </w:r>
      <w:proofErr w:type="spellEnd"/>
      <w:r w:rsidR="006E1217" w:rsidRPr="0078303D">
        <w:rPr>
          <w:rFonts w:cs="Arial"/>
          <w:szCs w:val="24"/>
          <w:lang w:val="en-GB" w:eastAsia="en-CA"/>
        </w:rPr>
        <w:t>, LLC, the National Hockey League</w:t>
      </w:r>
      <w:r w:rsidR="00B04B7C" w:rsidRPr="0078303D">
        <w:rPr>
          <w:rFonts w:cs="Arial"/>
          <w:szCs w:val="24"/>
          <w:lang w:val="en-GB" w:eastAsia="en-CA"/>
        </w:rPr>
        <w:t xml:space="preserve"> </w:t>
      </w:r>
      <w:r w:rsidR="006E1217" w:rsidRPr="0078303D">
        <w:rPr>
          <w:rFonts w:cs="Arial"/>
          <w:szCs w:val="24"/>
          <w:lang w:val="en-GB" w:eastAsia="en-CA"/>
        </w:rPr>
        <w:t xml:space="preserve"> (“NHL”), or its member clubs (the foregoing NHL entities, collectively, the “NHL Entities”), </w:t>
      </w:r>
      <w:r w:rsidR="00E5541B" w:rsidRPr="0078303D">
        <w:rPr>
          <w:rFonts w:cs="Arial"/>
          <w:szCs w:val="24"/>
          <w:lang w:val="en-GB"/>
        </w:rPr>
        <w:t>CANLAN,</w:t>
      </w:r>
      <w:r w:rsidR="00C83006" w:rsidRPr="0078303D">
        <w:rPr>
          <w:rFonts w:cs="Arial"/>
          <w:szCs w:val="24"/>
          <w:lang w:val="en-GB"/>
        </w:rPr>
        <w:t xml:space="preserve"> </w:t>
      </w:r>
      <w:r w:rsidR="006E1217" w:rsidRPr="0078303D">
        <w:rPr>
          <w:rFonts w:cs="Arial"/>
          <w:szCs w:val="24"/>
          <w:lang w:val="en-GB" w:eastAsia="en-CA"/>
        </w:rPr>
        <w:t xml:space="preserve">or any of their respective </w:t>
      </w:r>
      <w:r w:rsidRPr="0078303D">
        <w:rPr>
          <w:rFonts w:cs="Arial"/>
          <w:szCs w:val="24"/>
          <w:lang w:val="en-GB"/>
        </w:rPr>
        <w:t xml:space="preserve">affiliates, advertising or promotional agencies, contest judging organization, any participating stores or the prize suppliers; </w:t>
      </w:r>
      <w:r w:rsidR="00B04B7C" w:rsidRPr="0078303D">
        <w:rPr>
          <w:rFonts w:eastAsia="Times" w:cs="Arial"/>
          <w:lang w:val="en-GB" w:eastAsia="en-CA"/>
        </w:rPr>
        <w:t xml:space="preserve">b) an employee or contractor of a provincial liquor authority, a beer distribution company or a participating licensed establishment, or, any liquor </w:t>
      </w:r>
      <w:proofErr w:type="spellStart"/>
      <w:r w:rsidR="00B04B7C" w:rsidRPr="0078303D">
        <w:rPr>
          <w:rFonts w:eastAsia="Times" w:cs="Arial"/>
          <w:lang w:val="en-GB" w:eastAsia="en-CA"/>
        </w:rPr>
        <w:t>licensee</w:t>
      </w:r>
      <w:proofErr w:type="spellEnd"/>
      <w:r w:rsidR="00B04B7C" w:rsidRPr="0078303D">
        <w:rPr>
          <w:rFonts w:eastAsia="Times" w:cs="Arial"/>
          <w:lang w:val="en-GB" w:eastAsia="en-CA"/>
        </w:rPr>
        <w:t xml:space="preserve"> authorized by a provincial liquor authority; </w:t>
      </w:r>
      <w:r w:rsidR="00D83994">
        <w:rPr>
          <w:rFonts w:eastAsia="Times" w:cs="Arial"/>
          <w:lang w:val="en-GB" w:eastAsia="en-CA"/>
        </w:rPr>
        <w:t>c) anyone who is involved in the development and/or administration of the Contest;</w:t>
      </w:r>
      <w:r w:rsidR="00EB5575">
        <w:rPr>
          <w:rFonts w:eastAsia="Times" w:cs="Arial"/>
          <w:lang w:val="en-GB" w:eastAsia="en-CA"/>
        </w:rPr>
        <w:t xml:space="preserve"> or</w:t>
      </w:r>
      <w:r w:rsidR="00D83994">
        <w:rPr>
          <w:rFonts w:eastAsia="Times" w:cs="Arial"/>
          <w:lang w:val="en-GB" w:eastAsia="en-CA"/>
        </w:rPr>
        <w:t xml:space="preserve"> </w:t>
      </w:r>
      <w:r w:rsidRPr="0078303D">
        <w:rPr>
          <w:rFonts w:cs="Arial"/>
          <w:szCs w:val="24"/>
          <w:lang w:val="en-GB"/>
        </w:rPr>
        <w:t xml:space="preserve"> </w:t>
      </w:r>
      <w:r w:rsidR="00D83994">
        <w:rPr>
          <w:rFonts w:cs="Arial"/>
          <w:szCs w:val="24"/>
          <w:lang w:val="en-GB"/>
        </w:rPr>
        <w:t>d</w:t>
      </w:r>
      <w:r w:rsidRPr="0078303D">
        <w:rPr>
          <w:rFonts w:cs="Arial"/>
          <w:szCs w:val="24"/>
          <w:lang w:val="en-GB"/>
        </w:rPr>
        <w:t>) a member of the immediate family (defined as parents, siblings, children and spouse, regardless of where they live) or household (whether related or not) of any of the above persons.</w:t>
      </w:r>
      <w:r w:rsidR="004719C1">
        <w:rPr>
          <w:rFonts w:cs="Arial"/>
          <w:szCs w:val="24"/>
          <w:lang w:val="en-GB"/>
        </w:rPr>
        <w:t xml:space="preserve"> </w:t>
      </w:r>
    </w:p>
    <w:p w14:paraId="6209F485" w14:textId="77777777" w:rsidR="005B7B34" w:rsidRPr="0078303D" w:rsidRDefault="005B7B34" w:rsidP="005B7B34">
      <w:pPr>
        <w:ind w:left="360"/>
        <w:jc w:val="both"/>
        <w:rPr>
          <w:rFonts w:cs="Arial"/>
          <w:szCs w:val="24"/>
        </w:rPr>
      </w:pPr>
    </w:p>
    <w:p w14:paraId="32F66CD5" w14:textId="4411BD54" w:rsidR="002126FA" w:rsidRPr="0078303D" w:rsidRDefault="00BD760E" w:rsidP="005B7B34">
      <w:pPr>
        <w:numPr>
          <w:ilvl w:val="0"/>
          <w:numId w:val="1"/>
        </w:numPr>
        <w:jc w:val="both"/>
        <w:rPr>
          <w:rFonts w:cs="Arial"/>
          <w:szCs w:val="24"/>
        </w:rPr>
      </w:pPr>
      <w:r w:rsidRPr="0078303D">
        <w:rPr>
          <w:rFonts w:cs="Arial"/>
          <w:b/>
          <w:szCs w:val="24"/>
        </w:rPr>
        <w:t>HOW TO ENTER: NO PURCHASE NECESSARY</w:t>
      </w:r>
      <w:r w:rsidRPr="0078303D">
        <w:rPr>
          <w:rFonts w:cs="Arial"/>
          <w:szCs w:val="24"/>
        </w:rPr>
        <w:t xml:space="preserve">. </w:t>
      </w:r>
      <w:r w:rsidR="000B7D63" w:rsidRPr="00B67213">
        <w:rPr>
          <w:rFonts w:cs="Arial"/>
          <w:szCs w:val="24"/>
        </w:rPr>
        <w:t xml:space="preserve">Contest begins </w:t>
      </w:r>
      <w:r w:rsidR="00F82FE6" w:rsidRPr="00B67213">
        <w:rPr>
          <w:rFonts w:cs="Arial"/>
          <w:szCs w:val="24"/>
        </w:rPr>
        <w:t xml:space="preserve">on </w:t>
      </w:r>
      <w:r w:rsidR="00330259" w:rsidRPr="005A282F">
        <w:rPr>
          <w:rFonts w:cs="Arial"/>
          <w:szCs w:val="24"/>
        </w:rPr>
        <w:t xml:space="preserve">September </w:t>
      </w:r>
      <w:r w:rsidR="00653A40">
        <w:rPr>
          <w:rFonts w:cs="Arial"/>
          <w:szCs w:val="24"/>
        </w:rPr>
        <w:t>24th</w:t>
      </w:r>
      <w:r w:rsidR="00330259" w:rsidRPr="005A282F">
        <w:rPr>
          <w:rFonts w:cs="Arial"/>
          <w:szCs w:val="24"/>
        </w:rPr>
        <w:t xml:space="preserve">, </w:t>
      </w:r>
      <w:r w:rsidR="00653A40">
        <w:rPr>
          <w:rFonts w:cs="Arial"/>
          <w:szCs w:val="24"/>
        </w:rPr>
        <w:t>2018</w:t>
      </w:r>
      <w:r w:rsidR="00653A40" w:rsidRPr="005A282F">
        <w:rPr>
          <w:rFonts w:cs="Arial"/>
          <w:szCs w:val="24"/>
        </w:rPr>
        <w:t xml:space="preserve"> </w:t>
      </w:r>
      <w:r w:rsidR="000B7D63" w:rsidRPr="005A282F">
        <w:rPr>
          <w:rFonts w:cs="Arial"/>
          <w:szCs w:val="24"/>
        </w:rPr>
        <w:t>and all entries must be received by 1</w:t>
      </w:r>
      <w:r w:rsidR="009E202F" w:rsidRPr="005A282F">
        <w:rPr>
          <w:rFonts w:cs="Arial"/>
          <w:szCs w:val="24"/>
        </w:rPr>
        <w:t xml:space="preserve">:00 </w:t>
      </w:r>
      <w:r w:rsidR="00EF01A1">
        <w:rPr>
          <w:rFonts w:cs="Arial"/>
          <w:szCs w:val="24"/>
        </w:rPr>
        <w:t>a</w:t>
      </w:r>
      <w:r w:rsidR="000B7D63" w:rsidRPr="005A282F">
        <w:rPr>
          <w:rFonts w:cs="Arial"/>
          <w:szCs w:val="24"/>
        </w:rPr>
        <w:t>m (</w:t>
      </w:r>
      <w:r w:rsidR="00EF01A1">
        <w:rPr>
          <w:rFonts w:cs="Arial"/>
          <w:szCs w:val="24"/>
        </w:rPr>
        <w:t>local time</w:t>
      </w:r>
      <w:r w:rsidR="000B7D63" w:rsidRPr="005A282F">
        <w:rPr>
          <w:rFonts w:cs="Arial"/>
          <w:szCs w:val="24"/>
        </w:rPr>
        <w:t xml:space="preserve">) on </w:t>
      </w:r>
      <w:r w:rsidR="00653A40">
        <w:rPr>
          <w:rFonts w:cs="Arial"/>
          <w:szCs w:val="24"/>
        </w:rPr>
        <w:t>November 5</w:t>
      </w:r>
      <w:r w:rsidR="00653A40" w:rsidRPr="00B07E15">
        <w:rPr>
          <w:rFonts w:cs="Arial"/>
          <w:szCs w:val="24"/>
          <w:vertAlign w:val="superscript"/>
        </w:rPr>
        <w:t>th</w:t>
      </w:r>
      <w:r w:rsidR="00653A40">
        <w:rPr>
          <w:rFonts w:cs="Arial"/>
          <w:szCs w:val="24"/>
        </w:rPr>
        <w:t>, 2018</w:t>
      </w:r>
      <w:r w:rsidR="00FD2709" w:rsidRPr="0078303D">
        <w:rPr>
          <w:rFonts w:cs="Arial"/>
          <w:szCs w:val="24"/>
        </w:rPr>
        <w:t xml:space="preserve"> </w:t>
      </w:r>
      <w:r w:rsidR="000B7D63" w:rsidRPr="0078303D">
        <w:rPr>
          <w:rFonts w:cs="Arial"/>
          <w:szCs w:val="24"/>
        </w:rPr>
        <w:t xml:space="preserve">(the “Contest Period”). </w:t>
      </w:r>
      <w:r w:rsidR="00C83006" w:rsidRPr="0078303D">
        <w:rPr>
          <w:lang w:val="en-GB"/>
        </w:rPr>
        <w:t xml:space="preserve">During the Contest Period, entrants will receive one (1) entry into the Contest </w:t>
      </w:r>
      <w:r w:rsidR="00F3294A">
        <w:rPr>
          <w:lang w:val="en-GB"/>
        </w:rPr>
        <w:t xml:space="preserve">per Puck Buck earned </w:t>
      </w:r>
      <w:r w:rsidR="00C83006" w:rsidRPr="0078303D">
        <w:rPr>
          <w:lang w:val="en-GB"/>
        </w:rPr>
        <w:t xml:space="preserve">by </w:t>
      </w:r>
      <w:r w:rsidR="00F82FE6" w:rsidRPr="0078303D">
        <w:rPr>
          <w:lang w:val="en-GB"/>
        </w:rPr>
        <w:t>mak</w:t>
      </w:r>
      <w:r w:rsidR="00CA4896">
        <w:rPr>
          <w:lang w:val="en-GB"/>
        </w:rPr>
        <w:t>ing</w:t>
      </w:r>
      <w:r w:rsidR="00F82FE6" w:rsidRPr="0078303D">
        <w:rPr>
          <w:lang w:val="en-GB"/>
        </w:rPr>
        <w:t xml:space="preserve"> a food or beverage purchase </w:t>
      </w:r>
      <w:r w:rsidR="00C83006" w:rsidRPr="0078303D">
        <w:rPr>
          <w:lang w:val="en-GB"/>
        </w:rPr>
        <w:t xml:space="preserve">and swiping </w:t>
      </w:r>
      <w:r w:rsidR="00762D6C" w:rsidRPr="0078303D">
        <w:rPr>
          <w:lang w:val="en-GB"/>
        </w:rPr>
        <w:t xml:space="preserve">his/her </w:t>
      </w:r>
      <w:r w:rsidR="004719C1">
        <w:rPr>
          <w:lang w:val="en-GB"/>
        </w:rPr>
        <w:t xml:space="preserve">Puck Bucks </w:t>
      </w:r>
      <w:r w:rsidR="00C83006" w:rsidRPr="0078303D">
        <w:rPr>
          <w:lang w:val="en-GB"/>
        </w:rPr>
        <w:t>loyalty card at time of purchase at</w:t>
      </w:r>
      <w:r w:rsidR="002A2CCA" w:rsidRPr="0078303D">
        <w:rPr>
          <w:b/>
          <w:lang w:val="en-GB"/>
        </w:rPr>
        <w:t xml:space="preserve"> </w:t>
      </w:r>
      <w:r w:rsidR="00C83006" w:rsidRPr="0078303D">
        <w:rPr>
          <w:lang w:val="en-GB"/>
        </w:rPr>
        <w:t xml:space="preserve">the participating licensed </w:t>
      </w:r>
      <w:r w:rsidR="00EB5575">
        <w:rPr>
          <w:lang w:val="en-GB"/>
        </w:rPr>
        <w:t>Thirsty Penguin</w:t>
      </w:r>
      <w:r w:rsidR="0077279E">
        <w:rPr>
          <w:lang w:val="en-GB"/>
        </w:rPr>
        <w:t xml:space="preserve"> or Wild Wing </w:t>
      </w:r>
      <w:r w:rsidR="00C83006" w:rsidRPr="0078303D">
        <w:rPr>
          <w:lang w:val="en-GB"/>
        </w:rPr>
        <w:t>establishments across Canada.</w:t>
      </w:r>
      <w:r w:rsidR="00C66468" w:rsidRPr="0078303D">
        <w:rPr>
          <w:lang w:val="en-GB"/>
        </w:rPr>
        <w:t xml:space="preserve"> </w:t>
      </w:r>
      <w:r w:rsidR="004D2628" w:rsidRPr="0078303D">
        <w:rPr>
          <w:lang w:val="en-GB"/>
        </w:rPr>
        <w:t xml:space="preserve">Limit: one (1) entry per </w:t>
      </w:r>
      <w:r w:rsidR="00F3294A">
        <w:rPr>
          <w:lang w:val="en-GB"/>
        </w:rPr>
        <w:t xml:space="preserve">Puck Buck earned, </w:t>
      </w:r>
      <w:r w:rsidR="00801A33" w:rsidRPr="0078303D">
        <w:rPr>
          <w:lang w:val="en-GB"/>
        </w:rPr>
        <w:t xml:space="preserve">up to a maximum of </w:t>
      </w:r>
      <w:r w:rsidR="004719C1">
        <w:rPr>
          <w:lang w:val="en-GB"/>
        </w:rPr>
        <w:t>t</w:t>
      </w:r>
      <w:r w:rsidR="00F3294A">
        <w:rPr>
          <w:lang w:val="en-GB"/>
        </w:rPr>
        <w:t xml:space="preserve">en </w:t>
      </w:r>
      <w:r w:rsidR="004719C1">
        <w:rPr>
          <w:lang w:val="en-GB"/>
        </w:rPr>
        <w:t>(</w:t>
      </w:r>
      <w:r w:rsidR="00F3294A">
        <w:rPr>
          <w:lang w:val="en-GB"/>
        </w:rPr>
        <w:t>10</w:t>
      </w:r>
      <w:r w:rsidR="004719C1">
        <w:rPr>
          <w:lang w:val="en-GB"/>
        </w:rPr>
        <w:t>)</w:t>
      </w:r>
      <w:r w:rsidR="00801A33" w:rsidRPr="0078303D">
        <w:rPr>
          <w:lang w:val="en-GB"/>
        </w:rPr>
        <w:t xml:space="preserve"> per visit</w:t>
      </w:r>
      <w:r w:rsidR="00A25E39" w:rsidRPr="0078303D">
        <w:rPr>
          <w:lang w:val="en-GB"/>
        </w:rPr>
        <w:t>.</w:t>
      </w:r>
      <w:r w:rsidR="00B04B7C" w:rsidRPr="0078303D">
        <w:rPr>
          <w:lang w:val="en-GB"/>
        </w:rPr>
        <w:t xml:space="preserve"> </w:t>
      </w:r>
      <w:r w:rsidR="00C83006" w:rsidRPr="0078303D">
        <w:rPr>
          <w:rFonts w:cs="Arial"/>
          <w:b/>
          <w:lang w:val="en-GB"/>
        </w:rPr>
        <w:t>NO PURCHASE NECESSARY:</w:t>
      </w:r>
      <w:r w:rsidR="00C83006" w:rsidRPr="0078303D">
        <w:rPr>
          <w:lang w:val="en-GB"/>
        </w:rPr>
        <w:t xml:space="preserve"> To receive </w:t>
      </w:r>
      <w:r w:rsidR="00C83006" w:rsidRPr="0078303D">
        <w:rPr>
          <w:rFonts w:cs="Arial"/>
          <w:szCs w:val="24"/>
          <w:lang w:val="en-GB"/>
        </w:rPr>
        <w:t>a</w:t>
      </w:r>
      <w:r w:rsidR="0003348A" w:rsidRPr="0078303D">
        <w:rPr>
          <w:rFonts w:cs="Arial"/>
          <w:szCs w:val="24"/>
          <w:lang w:val="en-GB"/>
        </w:rPr>
        <w:t xml:space="preserve"> ballot </w:t>
      </w:r>
      <w:r w:rsidR="00B04B7C" w:rsidRPr="0078303D">
        <w:rPr>
          <w:rFonts w:cs="Arial"/>
          <w:szCs w:val="24"/>
          <w:lang w:val="en-GB"/>
        </w:rPr>
        <w:t xml:space="preserve">while supplies last </w:t>
      </w:r>
      <w:r w:rsidR="00C83006" w:rsidRPr="0078303D">
        <w:rPr>
          <w:rFonts w:cs="Arial"/>
          <w:szCs w:val="24"/>
          <w:lang w:val="en-GB"/>
        </w:rPr>
        <w:t xml:space="preserve">without </w:t>
      </w:r>
      <w:r w:rsidR="001848F5">
        <w:rPr>
          <w:rFonts w:cs="Arial"/>
          <w:szCs w:val="24"/>
          <w:lang w:val="en-GB"/>
        </w:rPr>
        <w:t>product (</w:t>
      </w:r>
      <w:r w:rsidR="00CA4896">
        <w:rPr>
          <w:rFonts w:cs="Arial"/>
          <w:szCs w:val="24"/>
          <w:lang w:val="en-GB"/>
        </w:rPr>
        <w:t>food or beverage</w:t>
      </w:r>
      <w:r w:rsidR="001848F5">
        <w:rPr>
          <w:rFonts w:cs="Arial"/>
          <w:szCs w:val="24"/>
          <w:lang w:val="en-GB"/>
        </w:rPr>
        <w:t>)</w:t>
      </w:r>
      <w:r w:rsidR="00C83006" w:rsidRPr="0078303D">
        <w:rPr>
          <w:rFonts w:cs="Arial"/>
          <w:szCs w:val="24"/>
          <w:lang w:val="en-GB"/>
        </w:rPr>
        <w:t xml:space="preserve"> purchase, please ask your server</w:t>
      </w:r>
      <w:r w:rsidR="00B04B7C" w:rsidRPr="0078303D">
        <w:rPr>
          <w:rFonts w:cs="Arial"/>
          <w:szCs w:val="24"/>
          <w:lang w:val="en-GB"/>
        </w:rPr>
        <w:t>. L</w:t>
      </w:r>
      <w:r w:rsidR="00C83006" w:rsidRPr="0078303D">
        <w:rPr>
          <w:rFonts w:cs="Arial"/>
          <w:szCs w:val="24"/>
          <w:lang w:val="en-GB"/>
        </w:rPr>
        <w:t>imit</w:t>
      </w:r>
      <w:r w:rsidR="00B04B7C" w:rsidRPr="0078303D">
        <w:rPr>
          <w:rFonts w:cs="Arial"/>
          <w:szCs w:val="24"/>
          <w:lang w:val="en-GB"/>
        </w:rPr>
        <w:t>:</w:t>
      </w:r>
      <w:r w:rsidR="00C83006" w:rsidRPr="0078303D">
        <w:rPr>
          <w:rFonts w:cs="Arial"/>
          <w:szCs w:val="24"/>
          <w:lang w:val="en-GB"/>
        </w:rPr>
        <w:t xml:space="preserve"> one (1) entry per </w:t>
      </w:r>
      <w:r w:rsidR="00C83006" w:rsidRPr="0078303D">
        <w:rPr>
          <w:szCs w:val="24"/>
          <w:lang w:val="en-GB"/>
        </w:rPr>
        <w:t>person per</w:t>
      </w:r>
      <w:r w:rsidR="00E67DC6">
        <w:rPr>
          <w:szCs w:val="24"/>
          <w:lang w:val="en-GB"/>
        </w:rPr>
        <w:t xml:space="preserve"> request</w:t>
      </w:r>
      <w:r w:rsidR="00CF1C03">
        <w:rPr>
          <w:szCs w:val="24"/>
          <w:lang w:val="en-GB"/>
        </w:rPr>
        <w:t>, up to a maximum of t</w:t>
      </w:r>
      <w:r w:rsidR="00F3294A">
        <w:rPr>
          <w:szCs w:val="24"/>
          <w:lang w:val="en-GB"/>
        </w:rPr>
        <w:t xml:space="preserve">en </w:t>
      </w:r>
      <w:r w:rsidR="00CF1C03">
        <w:rPr>
          <w:szCs w:val="24"/>
          <w:lang w:val="en-GB"/>
        </w:rPr>
        <w:t>(</w:t>
      </w:r>
      <w:r w:rsidR="00F3294A">
        <w:rPr>
          <w:szCs w:val="24"/>
          <w:lang w:val="en-GB"/>
        </w:rPr>
        <w:t>10</w:t>
      </w:r>
      <w:r w:rsidR="00CF1C03">
        <w:rPr>
          <w:szCs w:val="24"/>
          <w:lang w:val="en-GB"/>
        </w:rPr>
        <w:t>) per visit</w:t>
      </w:r>
      <w:r w:rsidR="00B04B7C" w:rsidRPr="0078303D">
        <w:rPr>
          <w:szCs w:val="24"/>
          <w:lang w:val="en-GB"/>
        </w:rPr>
        <w:t xml:space="preserve">. </w:t>
      </w:r>
      <w:r w:rsidR="0003348A" w:rsidRPr="0078303D">
        <w:rPr>
          <w:rFonts w:cs="Arial"/>
          <w:szCs w:val="24"/>
          <w:lang w:val="en-GB"/>
        </w:rPr>
        <w:t>To enter</w:t>
      </w:r>
      <w:r w:rsidR="00B04B7C" w:rsidRPr="0078303D">
        <w:rPr>
          <w:rFonts w:cs="Arial"/>
          <w:szCs w:val="24"/>
          <w:lang w:val="en-GB"/>
        </w:rPr>
        <w:t xml:space="preserve"> by ballot</w:t>
      </w:r>
      <w:r w:rsidR="0003348A" w:rsidRPr="0078303D">
        <w:rPr>
          <w:rFonts w:cs="Arial"/>
          <w:szCs w:val="24"/>
          <w:lang w:val="en-GB"/>
        </w:rPr>
        <w:t xml:space="preserve">, clearly and legibly hand print all required information along </w:t>
      </w:r>
      <w:r w:rsidR="000E4286">
        <w:rPr>
          <w:rFonts w:cs="Arial"/>
          <w:szCs w:val="24"/>
          <w:lang w:val="en-GB"/>
        </w:rPr>
        <w:t>with</w:t>
      </w:r>
      <w:r w:rsidR="0003348A" w:rsidRPr="0078303D">
        <w:rPr>
          <w:rFonts w:cs="Arial"/>
          <w:szCs w:val="24"/>
          <w:lang w:val="en-GB"/>
        </w:rPr>
        <w:t xml:space="preserve"> your answer to the skill-testing question and then return the completed ballot to your server at the participating </w:t>
      </w:r>
      <w:r w:rsidR="0003348A" w:rsidRPr="0078303D">
        <w:rPr>
          <w:szCs w:val="24"/>
          <w:lang w:val="en-GB"/>
        </w:rPr>
        <w:t xml:space="preserve">location </w:t>
      </w:r>
      <w:r w:rsidR="0003348A" w:rsidRPr="0078303D">
        <w:rPr>
          <w:rFonts w:cs="Arial"/>
          <w:szCs w:val="24"/>
          <w:lang w:val="en-GB"/>
        </w:rPr>
        <w:t>during the Contest Period. There is no cost to obtain and maintain the loyalty card. Entries must be completed and submitted by the entrant him/herself. Only original, hand-printed entries will be eligible; no photocopies or other reproductions.</w:t>
      </w:r>
      <w:r w:rsidR="00EB29FF" w:rsidRPr="0078303D">
        <w:rPr>
          <w:rFonts w:cs="Arial"/>
          <w:szCs w:val="24"/>
        </w:rPr>
        <w:t xml:space="preserve"> </w:t>
      </w:r>
      <w:r w:rsidR="000B7D63" w:rsidRPr="0078303D">
        <w:rPr>
          <w:rFonts w:cs="Arial"/>
          <w:szCs w:val="24"/>
          <w:lang w:val="en-GB"/>
        </w:rPr>
        <w:t>All entries must be received by 1</w:t>
      </w:r>
      <w:r w:rsidR="009E202F" w:rsidRPr="0078303D">
        <w:rPr>
          <w:rFonts w:cs="Arial"/>
          <w:szCs w:val="24"/>
          <w:lang w:val="en-GB"/>
        </w:rPr>
        <w:t>:00</w:t>
      </w:r>
      <w:r w:rsidR="000B7D63" w:rsidRPr="0078303D">
        <w:rPr>
          <w:rFonts w:cs="Arial"/>
          <w:szCs w:val="24"/>
          <w:lang w:val="en-GB"/>
        </w:rPr>
        <w:t xml:space="preserve"> </w:t>
      </w:r>
      <w:r w:rsidR="00EF01A1">
        <w:rPr>
          <w:rFonts w:cs="Arial"/>
          <w:szCs w:val="24"/>
          <w:lang w:val="en-GB"/>
        </w:rPr>
        <w:t>a</w:t>
      </w:r>
      <w:r w:rsidR="000B7D63" w:rsidRPr="0078303D">
        <w:rPr>
          <w:rFonts w:cs="Arial"/>
          <w:szCs w:val="24"/>
          <w:lang w:val="en-GB"/>
        </w:rPr>
        <w:t>m (</w:t>
      </w:r>
      <w:r w:rsidR="00EF01A1">
        <w:rPr>
          <w:rFonts w:cs="Arial"/>
          <w:szCs w:val="24"/>
          <w:lang w:val="en-GB"/>
        </w:rPr>
        <w:t>local time</w:t>
      </w:r>
      <w:r w:rsidR="000B7D63" w:rsidRPr="0078303D">
        <w:rPr>
          <w:rFonts w:cs="Arial"/>
          <w:szCs w:val="24"/>
          <w:lang w:val="en-GB"/>
        </w:rPr>
        <w:t xml:space="preserve">) on </w:t>
      </w:r>
      <w:r w:rsidR="00653A40">
        <w:rPr>
          <w:rFonts w:cs="Arial"/>
          <w:szCs w:val="24"/>
          <w:lang w:val="en-GB"/>
        </w:rPr>
        <w:t>November 5</w:t>
      </w:r>
      <w:r w:rsidR="00653A40" w:rsidRPr="00B07E15">
        <w:rPr>
          <w:rFonts w:cs="Arial"/>
          <w:szCs w:val="24"/>
          <w:vertAlign w:val="superscript"/>
          <w:lang w:val="en-GB"/>
        </w:rPr>
        <w:t>th</w:t>
      </w:r>
      <w:r w:rsidR="00653A40">
        <w:rPr>
          <w:rFonts w:cs="Arial"/>
          <w:szCs w:val="24"/>
          <w:lang w:val="en-GB"/>
        </w:rPr>
        <w:t>, 2018</w:t>
      </w:r>
      <w:r w:rsidR="00FD2709" w:rsidRPr="0078303D">
        <w:rPr>
          <w:rFonts w:cs="Arial"/>
          <w:szCs w:val="24"/>
          <w:lang w:val="en-GB"/>
        </w:rPr>
        <w:t xml:space="preserve"> </w:t>
      </w:r>
      <w:r w:rsidR="000B7D63" w:rsidRPr="0078303D">
        <w:rPr>
          <w:rFonts w:cs="Arial"/>
          <w:szCs w:val="24"/>
          <w:lang w:val="en-GB"/>
        </w:rPr>
        <w:t xml:space="preserve">(the “Entry Deadline” and “Contest Closing Date”). </w:t>
      </w:r>
      <w:r w:rsidR="002126FA" w:rsidRPr="0078303D">
        <w:rPr>
          <w:rFonts w:cs="Arial"/>
          <w:szCs w:val="24"/>
        </w:rPr>
        <w:t>If it is discovered that any person has attempted to: (</w:t>
      </w:r>
      <w:proofErr w:type="spellStart"/>
      <w:r w:rsidR="002126FA" w:rsidRPr="0078303D">
        <w:rPr>
          <w:rFonts w:cs="Arial"/>
          <w:szCs w:val="24"/>
        </w:rPr>
        <w:t>i</w:t>
      </w:r>
      <w:proofErr w:type="spellEnd"/>
      <w:r w:rsidR="002126FA" w:rsidRPr="0078303D">
        <w:rPr>
          <w:rFonts w:cs="Arial"/>
          <w:szCs w:val="24"/>
        </w:rPr>
        <w:t>) obtain more than the maximum stated number of entries as outlined in these Official Contest Rules and/or (ii) use (or attempt to use) multiple names and/or identities to enter the Contest</w:t>
      </w:r>
      <w:r w:rsidR="00762D6C" w:rsidRPr="0078303D">
        <w:rPr>
          <w:rFonts w:cs="Arial"/>
          <w:szCs w:val="24"/>
        </w:rPr>
        <w:t xml:space="preserve">, </w:t>
      </w:r>
      <w:r w:rsidR="002126FA" w:rsidRPr="0078303D">
        <w:rPr>
          <w:rFonts w:cs="Arial"/>
          <w:szCs w:val="24"/>
        </w:rPr>
        <w:t xml:space="preserve">then he/she may be disqualified from the Contest and </w:t>
      </w:r>
      <w:proofErr w:type="gramStart"/>
      <w:r w:rsidR="002126FA" w:rsidRPr="0078303D">
        <w:rPr>
          <w:rFonts w:cs="Arial"/>
          <w:szCs w:val="24"/>
        </w:rPr>
        <w:t>all of</w:t>
      </w:r>
      <w:proofErr w:type="gramEnd"/>
      <w:r w:rsidR="002126FA" w:rsidRPr="0078303D">
        <w:rPr>
          <w:rFonts w:cs="Arial"/>
          <w:szCs w:val="24"/>
        </w:rPr>
        <w:t xml:space="preserve"> his/her entries voided. Your entry will be rejected if the entry form is not fully completed with all required information and submitted and received by the Entry Deadline. All entries are </w:t>
      </w:r>
      <w:r w:rsidR="002126FA" w:rsidRPr="0078303D">
        <w:rPr>
          <w:rFonts w:cs="Arial"/>
          <w:szCs w:val="24"/>
        </w:rPr>
        <w:lastRenderedPageBreak/>
        <w:t>subject to verification at any time and for any reason.</w:t>
      </w:r>
      <w:r w:rsidR="00A5663B">
        <w:rPr>
          <w:rFonts w:cs="Arial"/>
          <w:szCs w:val="24"/>
        </w:rPr>
        <w:t xml:space="preserve"> </w:t>
      </w:r>
      <w:r w:rsidR="002126FA" w:rsidRPr="0078303D">
        <w:rPr>
          <w:rFonts w:cs="Arial"/>
          <w:szCs w:val="24"/>
        </w:rPr>
        <w:t xml:space="preserve">The </w:t>
      </w:r>
      <w:r w:rsidR="002126FA" w:rsidRPr="0078303D">
        <w:rPr>
          <w:rFonts w:cs="Arial"/>
          <w:szCs w:val="24"/>
          <w:lang w:val="en-GB"/>
        </w:rPr>
        <w:t>Sponsor</w:t>
      </w:r>
      <w:r w:rsidR="002126FA" w:rsidRPr="0078303D">
        <w:rPr>
          <w:rFonts w:cs="Arial"/>
          <w:szCs w:val="24"/>
        </w:rPr>
        <w:t xml:space="preserve"> reserves the right to require proof of identity and/or eligibility (in a form acceptable to the </w:t>
      </w:r>
      <w:r w:rsidR="002126FA" w:rsidRPr="0078303D">
        <w:rPr>
          <w:rFonts w:cs="Arial"/>
          <w:szCs w:val="24"/>
          <w:lang w:val="en-GB"/>
        </w:rPr>
        <w:t>Sponsor</w:t>
      </w:r>
      <w:r w:rsidR="002126FA" w:rsidRPr="0078303D">
        <w:rPr>
          <w:rFonts w:cs="Arial"/>
          <w:szCs w:val="24"/>
        </w:rPr>
        <w:t xml:space="preserve"> – including, without limitation, government</w:t>
      </w:r>
      <w:r w:rsidR="00AF5EF6">
        <w:rPr>
          <w:rFonts w:cs="Arial"/>
          <w:szCs w:val="24"/>
        </w:rPr>
        <w:t>-</w:t>
      </w:r>
      <w:r w:rsidR="002126FA" w:rsidRPr="0078303D">
        <w:rPr>
          <w:rFonts w:cs="Arial"/>
          <w:szCs w:val="24"/>
        </w:rPr>
        <w:t xml:space="preserve">issued photo identification) to participate in this Contest. Failure to provide such proof to the satisfaction of the </w:t>
      </w:r>
      <w:r w:rsidR="002126FA" w:rsidRPr="0078303D">
        <w:rPr>
          <w:rFonts w:cs="Arial"/>
          <w:szCs w:val="24"/>
          <w:lang w:val="en-GB"/>
        </w:rPr>
        <w:t>Sponsor</w:t>
      </w:r>
      <w:r w:rsidR="002126FA" w:rsidRPr="0078303D">
        <w:rPr>
          <w:rFonts w:cs="Arial"/>
          <w:szCs w:val="24"/>
        </w:rPr>
        <w:t xml:space="preserve"> in a timely manner may result in disqualification.  </w:t>
      </w:r>
    </w:p>
    <w:p w14:paraId="32BA020B" w14:textId="77777777" w:rsidR="005B7B34" w:rsidRPr="0078303D" w:rsidRDefault="005B7B34" w:rsidP="005B7B34">
      <w:pPr>
        <w:ind w:left="360"/>
        <w:jc w:val="both"/>
        <w:rPr>
          <w:rFonts w:cs="Arial"/>
          <w:szCs w:val="24"/>
        </w:rPr>
      </w:pPr>
    </w:p>
    <w:p w14:paraId="24ED3198" w14:textId="554EA703" w:rsidR="00E30AEC" w:rsidRPr="000E389B" w:rsidRDefault="00CF1C03" w:rsidP="00A07299">
      <w:pPr>
        <w:widowControl w:val="0"/>
        <w:numPr>
          <w:ilvl w:val="0"/>
          <w:numId w:val="1"/>
        </w:numPr>
        <w:jc w:val="both"/>
        <w:rPr>
          <w:rFonts w:cs="Arial"/>
          <w:lang w:val="en-GB"/>
        </w:rPr>
      </w:pPr>
      <w:r>
        <w:rPr>
          <w:rFonts w:cs="Arial"/>
          <w:b/>
          <w:szCs w:val="24"/>
          <w:lang w:val="en-GB"/>
        </w:rPr>
        <w:t xml:space="preserve">GRAND </w:t>
      </w:r>
      <w:r w:rsidR="00D9326B" w:rsidRPr="000E389B">
        <w:rPr>
          <w:rFonts w:cs="Arial"/>
          <w:b/>
          <w:szCs w:val="24"/>
          <w:lang w:val="en-GB"/>
        </w:rPr>
        <w:t>PRIZE</w:t>
      </w:r>
      <w:r w:rsidR="00224D5F" w:rsidRPr="000E389B">
        <w:rPr>
          <w:rFonts w:cs="Arial"/>
          <w:b/>
          <w:szCs w:val="24"/>
          <w:lang w:val="en-GB"/>
        </w:rPr>
        <w:t>S</w:t>
      </w:r>
      <w:r w:rsidR="00D9326B" w:rsidRPr="000E389B">
        <w:rPr>
          <w:rFonts w:cs="Arial"/>
          <w:b/>
          <w:szCs w:val="24"/>
          <w:lang w:val="en-GB"/>
        </w:rPr>
        <w:t>:</w:t>
      </w:r>
      <w:r w:rsidR="00E5541B" w:rsidRPr="000E389B">
        <w:rPr>
          <w:rFonts w:cs="Arial"/>
          <w:szCs w:val="24"/>
          <w:lang w:val="en-GB"/>
        </w:rPr>
        <w:t xml:space="preserve"> </w:t>
      </w:r>
      <w:r w:rsidR="00E30AEC" w:rsidRPr="000E389B">
        <w:rPr>
          <w:rFonts w:cs="Arial"/>
          <w:szCs w:val="24"/>
          <w:lang w:val="en-GB"/>
        </w:rPr>
        <w:t xml:space="preserve">There </w:t>
      </w:r>
      <w:r w:rsidR="00E30AEC" w:rsidRPr="000E389B">
        <w:rPr>
          <w:rFonts w:cs="Arial"/>
          <w:szCs w:val="24"/>
          <w:lang w:val="en-GB" w:eastAsia="en-CA"/>
        </w:rPr>
        <w:t xml:space="preserve">are </w:t>
      </w:r>
      <w:r w:rsidR="0010479C">
        <w:rPr>
          <w:rFonts w:cs="Arial"/>
          <w:szCs w:val="24"/>
          <w:lang w:val="en-GB" w:eastAsia="en-CA"/>
        </w:rPr>
        <w:t xml:space="preserve">twelve </w:t>
      </w:r>
      <w:r w:rsidR="00E30AEC" w:rsidRPr="000E389B">
        <w:rPr>
          <w:rFonts w:cs="Arial"/>
          <w:szCs w:val="24"/>
          <w:lang w:val="en-GB" w:eastAsia="en-CA"/>
        </w:rPr>
        <w:t>(</w:t>
      </w:r>
      <w:r w:rsidR="00011D5A">
        <w:rPr>
          <w:rFonts w:cs="Arial"/>
          <w:szCs w:val="24"/>
          <w:lang w:val="en-GB" w:eastAsia="en-CA"/>
        </w:rPr>
        <w:t>12</w:t>
      </w:r>
      <w:r w:rsidR="00E30AEC" w:rsidRPr="000E389B">
        <w:rPr>
          <w:rFonts w:cs="Arial"/>
          <w:szCs w:val="24"/>
          <w:lang w:val="en-GB" w:eastAsia="en-CA"/>
        </w:rPr>
        <w:t xml:space="preserve">) </w:t>
      </w:r>
      <w:r>
        <w:rPr>
          <w:rFonts w:cs="Arial"/>
          <w:szCs w:val="24"/>
          <w:lang w:val="en-GB" w:eastAsia="en-CA"/>
        </w:rPr>
        <w:t xml:space="preserve">grand </w:t>
      </w:r>
      <w:r w:rsidR="00E30AEC" w:rsidRPr="000E389B">
        <w:rPr>
          <w:rFonts w:cs="Arial"/>
          <w:szCs w:val="24"/>
          <w:lang w:val="en-GB" w:eastAsia="en-CA"/>
        </w:rPr>
        <w:t>prizes (each a</w:t>
      </w:r>
      <w:r w:rsidR="0021590D" w:rsidRPr="000E389B">
        <w:rPr>
          <w:rFonts w:cs="Arial"/>
          <w:szCs w:val="24"/>
          <w:lang w:val="en-GB" w:eastAsia="en-CA"/>
        </w:rPr>
        <w:t>,</w:t>
      </w:r>
      <w:r w:rsidR="00E30AEC" w:rsidRPr="000E389B">
        <w:rPr>
          <w:rFonts w:cs="Arial"/>
          <w:szCs w:val="24"/>
          <w:lang w:val="en-GB" w:eastAsia="en-CA"/>
        </w:rPr>
        <w:t xml:space="preserve"> “</w:t>
      </w:r>
      <w:r>
        <w:rPr>
          <w:rFonts w:cs="Arial"/>
          <w:szCs w:val="24"/>
          <w:lang w:val="en-GB" w:eastAsia="en-CA"/>
        </w:rPr>
        <w:t xml:space="preserve">Grand </w:t>
      </w:r>
      <w:r w:rsidR="00E30AEC" w:rsidRPr="000E389B">
        <w:rPr>
          <w:rFonts w:cs="Arial"/>
          <w:szCs w:val="24"/>
          <w:lang w:val="en-GB" w:eastAsia="en-CA"/>
        </w:rPr>
        <w:t>Prize”) available to be won</w:t>
      </w:r>
      <w:r w:rsidR="0021590D" w:rsidRPr="000E389B">
        <w:rPr>
          <w:rFonts w:cs="Arial"/>
          <w:szCs w:val="24"/>
          <w:lang w:val="en-GB" w:eastAsia="en-CA"/>
        </w:rPr>
        <w:t xml:space="preserve">, </w:t>
      </w:r>
      <w:r w:rsidR="004C5D88" w:rsidRPr="000E389B">
        <w:rPr>
          <w:rFonts w:cs="Arial"/>
          <w:szCs w:val="24"/>
          <w:lang w:val="en-GB" w:eastAsia="en-CA"/>
        </w:rPr>
        <w:t>one (1)</w:t>
      </w:r>
      <w:r w:rsidR="00EB5575" w:rsidRPr="000E389B">
        <w:rPr>
          <w:rFonts w:cs="Arial"/>
          <w:szCs w:val="24"/>
          <w:lang w:val="en-GB" w:eastAsia="en-CA"/>
        </w:rPr>
        <w:t xml:space="preserve"> </w:t>
      </w:r>
      <w:r w:rsidR="00E96EC5">
        <w:rPr>
          <w:rFonts w:cs="Arial"/>
          <w:szCs w:val="24"/>
          <w:lang w:val="en-GB" w:eastAsia="en-CA"/>
        </w:rPr>
        <w:t>at each of the following</w:t>
      </w:r>
      <w:r w:rsidR="00E96EC5" w:rsidRPr="000E389B">
        <w:rPr>
          <w:rFonts w:cs="Arial"/>
          <w:szCs w:val="24"/>
          <w:lang w:val="en-GB" w:eastAsia="en-CA"/>
        </w:rPr>
        <w:t xml:space="preserve"> </w:t>
      </w:r>
      <w:r w:rsidR="0021590D" w:rsidRPr="000E389B">
        <w:rPr>
          <w:rFonts w:cs="Arial"/>
          <w:szCs w:val="24"/>
          <w:lang w:val="en-GB" w:eastAsia="en-CA"/>
        </w:rPr>
        <w:t>participating location</w:t>
      </w:r>
      <w:r w:rsidR="00E96EC5">
        <w:rPr>
          <w:rFonts w:cs="Arial"/>
          <w:szCs w:val="24"/>
          <w:lang w:val="en-GB" w:eastAsia="en-CA"/>
        </w:rPr>
        <w:t>s</w:t>
      </w:r>
      <w:r w:rsidR="008A325E">
        <w:rPr>
          <w:rFonts w:cs="Arial"/>
          <w:szCs w:val="24"/>
          <w:lang w:val="en-GB" w:eastAsia="en-CA"/>
        </w:rPr>
        <w:t xml:space="preserve"> (Langley, North Vancouver, </w:t>
      </w:r>
      <w:proofErr w:type="spellStart"/>
      <w:r w:rsidR="008A325E">
        <w:rPr>
          <w:rFonts w:cs="Arial"/>
          <w:szCs w:val="24"/>
          <w:lang w:val="en-GB" w:eastAsia="en-CA"/>
        </w:rPr>
        <w:t>Jemini</w:t>
      </w:r>
      <w:proofErr w:type="spellEnd"/>
      <w:r w:rsidR="008A325E">
        <w:rPr>
          <w:rFonts w:cs="Arial"/>
          <w:szCs w:val="24"/>
          <w:lang w:val="en-GB" w:eastAsia="en-CA"/>
        </w:rPr>
        <w:t>, Highlander</w:t>
      </w:r>
      <w:r w:rsidR="00B07E15">
        <w:rPr>
          <w:rFonts w:cs="Arial"/>
          <w:szCs w:val="24"/>
          <w:lang w:val="en-GB" w:eastAsia="en-CA"/>
        </w:rPr>
        <w:t xml:space="preserve">, </w:t>
      </w:r>
      <w:r w:rsidR="008A325E">
        <w:rPr>
          <w:rFonts w:cs="Arial"/>
          <w:szCs w:val="24"/>
          <w:lang w:val="en-GB" w:eastAsia="en-CA"/>
        </w:rPr>
        <w:t xml:space="preserve">Oakville, Etobicoke, York, Scarborough, Oshawa, </w:t>
      </w:r>
      <w:r w:rsidR="00E96EC5">
        <w:rPr>
          <w:rFonts w:cs="Arial"/>
          <w:szCs w:val="24"/>
          <w:lang w:val="en-GB" w:eastAsia="en-CA"/>
        </w:rPr>
        <w:t xml:space="preserve">and </w:t>
      </w:r>
      <w:r w:rsidR="008A325E">
        <w:rPr>
          <w:rFonts w:cs="Arial"/>
          <w:szCs w:val="24"/>
          <w:lang w:val="en-GB" w:eastAsia="en-CA"/>
        </w:rPr>
        <w:t>Brossard</w:t>
      </w:r>
      <w:r w:rsidR="00E96EC5">
        <w:rPr>
          <w:rFonts w:cs="Arial"/>
          <w:szCs w:val="24"/>
          <w:lang w:val="en-GB" w:eastAsia="en-CA"/>
        </w:rPr>
        <w:t>)</w:t>
      </w:r>
      <w:r w:rsidR="00B07E15">
        <w:rPr>
          <w:rFonts w:cs="Arial"/>
          <w:szCs w:val="24"/>
          <w:lang w:val="en-GB" w:eastAsia="en-CA"/>
        </w:rPr>
        <w:t xml:space="preserve">, </w:t>
      </w:r>
      <w:r w:rsidR="00E96EC5">
        <w:rPr>
          <w:rFonts w:cs="Arial"/>
          <w:szCs w:val="24"/>
          <w:lang w:val="en-GB" w:eastAsia="en-CA"/>
        </w:rPr>
        <w:t xml:space="preserve">and two (2) </w:t>
      </w:r>
      <w:r w:rsidR="009D6145">
        <w:rPr>
          <w:rFonts w:cs="Arial"/>
          <w:szCs w:val="24"/>
          <w:lang w:val="en-GB" w:eastAsia="en-CA"/>
        </w:rPr>
        <w:t>a</w:t>
      </w:r>
      <w:r w:rsidR="009B6C46">
        <w:rPr>
          <w:rFonts w:cs="Arial"/>
          <w:szCs w:val="24"/>
          <w:lang w:val="en-GB" w:eastAsia="en-CA"/>
        </w:rPr>
        <w:t>t the Burnaby location</w:t>
      </w:r>
      <w:r w:rsidR="00C81706" w:rsidRPr="00BB2B69">
        <w:rPr>
          <w:rFonts w:cs="Arial"/>
          <w:szCs w:val="24"/>
          <w:lang w:val="en-GB" w:eastAsia="en-CA"/>
        </w:rPr>
        <w:t xml:space="preserve">. </w:t>
      </w:r>
      <w:r w:rsidR="00E30AEC" w:rsidRPr="00BB2B69">
        <w:rPr>
          <w:rFonts w:cs="Arial"/>
          <w:lang w:val="en-GB"/>
        </w:rPr>
        <w:t xml:space="preserve">Each </w:t>
      </w:r>
      <w:r>
        <w:rPr>
          <w:rFonts w:cs="Arial"/>
          <w:lang w:val="en-GB"/>
        </w:rPr>
        <w:t xml:space="preserve">Grand </w:t>
      </w:r>
      <w:r w:rsidR="00E30AEC" w:rsidRPr="00BB2B69">
        <w:rPr>
          <w:rFonts w:cs="Arial"/>
          <w:lang w:val="en-GB"/>
        </w:rPr>
        <w:t xml:space="preserve">Prize consists of an invitation for the winner and </w:t>
      </w:r>
      <w:r w:rsidR="006950AE" w:rsidRPr="00BB2B69">
        <w:rPr>
          <w:rFonts w:cs="Arial"/>
          <w:lang w:val="en-GB"/>
        </w:rPr>
        <w:t xml:space="preserve">two (2) of </w:t>
      </w:r>
      <w:r w:rsidR="00E30AEC" w:rsidRPr="00BB2B69">
        <w:rPr>
          <w:rFonts w:cs="Arial"/>
          <w:lang w:val="en-GB"/>
        </w:rPr>
        <w:t xml:space="preserve">his/her ASHL teammates to play a game </w:t>
      </w:r>
      <w:r w:rsidR="006950AE" w:rsidRPr="00BB2B69">
        <w:rPr>
          <w:rFonts w:cs="Arial"/>
          <w:lang w:val="en-GB"/>
        </w:rPr>
        <w:t xml:space="preserve">on </w:t>
      </w:r>
      <w:r w:rsidR="0099656C">
        <w:rPr>
          <w:rFonts w:cs="Arial"/>
          <w:lang w:val="en-GB"/>
        </w:rPr>
        <w:t xml:space="preserve">or around </w:t>
      </w:r>
      <w:r w:rsidR="00E23C1B">
        <w:rPr>
          <w:rFonts w:cs="Arial"/>
          <w:lang w:val="en-GB"/>
        </w:rPr>
        <w:t xml:space="preserve">January </w:t>
      </w:r>
      <w:r w:rsidR="00522FD1">
        <w:rPr>
          <w:rFonts w:cs="Arial"/>
          <w:lang w:val="en-GB"/>
        </w:rPr>
        <w:t>2</w:t>
      </w:r>
      <w:r w:rsidR="00EF279E" w:rsidRPr="00BB2B69">
        <w:rPr>
          <w:rFonts w:cs="Arial"/>
          <w:lang w:val="en-GB"/>
        </w:rPr>
        <w:t xml:space="preserve">, </w:t>
      </w:r>
      <w:r w:rsidR="00E23C1B">
        <w:rPr>
          <w:rFonts w:cs="Arial"/>
          <w:lang w:val="en-GB"/>
        </w:rPr>
        <w:t>201</w:t>
      </w:r>
      <w:r w:rsidR="005B20A6">
        <w:rPr>
          <w:rFonts w:cs="Arial"/>
          <w:lang w:val="en-GB"/>
        </w:rPr>
        <w:t>9</w:t>
      </w:r>
      <w:r w:rsidR="00E23C1B" w:rsidRPr="00BB2B69">
        <w:rPr>
          <w:rFonts w:cs="Arial"/>
          <w:lang w:val="en-GB"/>
        </w:rPr>
        <w:t xml:space="preserve"> </w:t>
      </w:r>
      <w:r w:rsidR="00B038DC" w:rsidRPr="00BB2B69">
        <w:rPr>
          <w:rFonts w:cs="Arial"/>
          <w:lang w:val="en-GB"/>
        </w:rPr>
        <w:t>in</w:t>
      </w:r>
      <w:r w:rsidR="000D195B" w:rsidRPr="00BB2B69">
        <w:rPr>
          <w:rFonts w:cs="Arial"/>
          <w:lang w:val="en-GB"/>
        </w:rPr>
        <w:t xml:space="preserve"> </w:t>
      </w:r>
      <w:r w:rsidR="00E23C1B">
        <w:rPr>
          <w:rFonts w:cs="Arial"/>
          <w:lang w:val="en-GB"/>
        </w:rPr>
        <w:t>South Bend</w:t>
      </w:r>
      <w:r w:rsidR="00EF279E" w:rsidRPr="00BB2B69">
        <w:rPr>
          <w:rFonts w:cs="Arial"/>
          <w:lang w:val="en-GB"/>
        </w:rPr>
        <w:t xml:space="preserve">, </w:t>
      </w:r>
      <w:r w:rsidR="00E23C1B">
        <w:rPr>
          <w:rFonts w:cs="Arial"/>
          <w:lang w:val="en-GB"/>
        </w:rPr>
        <w:t>Indiana</w:t>
      </w:r>
      <w:r w:rsidR="00B07E15">
        <w:rPr>
          <w:rFonts w:cs="Arial"/>
          <w:lang w:val="en-GB"/>
        </w:rPr>
        <w:t>,</w:t>
      </w:r>
      <w:r w:rsidR="00E23C1B" w:rsidRPr="00BB2B69">
        <w:rPr>
          <w:rFonts w:cs="Arial"/>
          <w:lang w:val="en-GB"/>
        </w:rPr>
        <w:t xml:space="preserve"> </w:t>
      </w:r>
      <w:r w:rsidR="00E02D81" w:rsidRPr="00BB2B69">
        <w:rPr>
          <w:rFonts w:cs="Arial"/>
          <w:lang w:val="en-GB"/>
        </w:rPr>
        <w:t>i</w:t>
      </w:r>
      <w:r w:rsidR="00B038DC" w:rsidRPr="00BB2B69">
        <w:rPr>
          <w:rFonts w:cs="Arial"/>
          <w:lang w:val="en-GB"/>
        </w:rPr>
        <w:t>n connection with the events</w:t>
      </w:r>
      <w:r w:rsidR="00E30AEC" w:rsidRPr="00BB2B69">
        <w:rPr>
          <w:rFonts w:cs="Arial"/>
          <w:lang w:val="en-GB"/>
        </w:rPr>
        <w:t xml:space="preserve"> </w:t>
      </w:r>
      <w:r w:rsidR="00B038DC" w:rsidRPr="00BB2B69">
        <w:rPr>
          <w:rFonts w:cs="Arial"/>
          <w:lang w:val="en-GB"/>
        </w:rPr>
        <w:t xml:space="preserve">surrounding </w:t>
      </w:r>
      <w:r w:rsidR="00E30AEC" w:rsidRPr="00BB2B69">
        <w:rPr>
          <w:rFonts w:cs="Arial"/>
          <w:lang w:val="en-GB"/>
        </w:rPr>
        <w:t xml:space="preserve">the </w:t>
      </w:r>
      <w:r w:rsidR="00E23C1B">
        <w:rPr>
          <w:rFonts w:cs="Arial"/>
          <w:lang w:val="en-GB"/>
        </w:rPr>
        <w:t>2019</w:t>
      </w:r>
      <w:r w:rsidR="00E23C1B" w:rsidRPr="00BB2B69">
        <w:rPr>
          <w:rFonts w:cs="Arial"/>
          <w:lang w:val="en-GB"/>
        </w:rPr>
        <w:t xml:space="preserve"> </w:t>
      </w:r>
      <w:r w:rsidR="00E23C1B">
        <w:rPr>
          <w:rFonts w:cs="Arial"/>
          <w:lang w:val="en-GB"/>
        </w:rPr>
        <w:t>Bridgestone NHL Winter</w:t>
      </w:r>
      <w:r w:rsidR="00E23C1B" w:rsidRPr="00BB2B69">
        <w:rPr>
          <w:rFonts w:cs="Arial"/>
          <w:lang w:val="en-GB"/>
        </w:rPr>
        <w:t xml:space="preserve"> </w:t>
      </w:r>
      <w:r w:rsidR="006950AE" w:rsidRPr="00BB2B69">
        <w:rPr>
          <w:rFonts w:cs="Arial"/>
          <w:lang w:val="en-GB"/>
        </w:rPr>
        <w:t>Classic</w:t>
      </w:r>
      <w:r w:rsidR="00EA21DB">
        <w:rPr>
          <w:rFonts w:cs="Arial"/>
          <w:lang w:val="en-GB"/>
        </w:rPr>
        <w:t>®</w:t>
      </w:r>
      <w:r w:rsidR="00E7448B" w:rsidRPr="00BB2B69">
        <w:rPr>
          <w:rFonts w:cs="Arial"/>
          <w:lang w:val="en-GB"/>
        </w:rPr>
        <w:t xml:space="preserve"> and </w:t>
      </w:r>
      <w:r w:rsidR="006950AE" w:rsidRPr="00BB2B69">
        <w:rPr>
          <w:rFonts w:cs="Arial"/>
          <w:lang w:val="en-GB"/>
        </w:rPr>
        <w:t xml:space="preserve">three (3) </w:t>
      </w:r>
      <w:r w:rsidR="00E7448B" w:rsidRPr="00BB2B69">
        <w:rPr>
          <w:rFonts w:cs="Arial"/>
          <w:lang w:val="en-GB"/>
        </w:rPr>
        <w:t>tickets</w:t>
      </w:r>
      <w:r w:rsidR="009A1355">
        <w:rPr>
          <w:rFonts w:cs="Arial"/>
          <w:lang w:val="en-GB"/>
        </w:rPr>
        <w:t xml:space="preserve"> </w:t>
      </w:r>
      <w:r w:rsidR="00E7448B" w:rsidRPr="00BB2B69">
        <w:rPr>
          <w:rFonts w:cs="Arial"/>
          <w:lang w:val="en-GB"/>
        </w:rPr>
        <w:t xml:space="preserve">to attend the </w:t>
      </w:r>
      <w:r w:rsidR="007500BC">
        <w:rPr>
          <w:rFonts w:cs="Arial"/>
          <w:lang w:val="en-GB"/>
        </w:rPr>
        <w:t>2019</w:t>
      </w:r>
      <w:r w:rsidR="007500BC" w:rsidRPr="00BB2B69">
        <w:rPr>
          <w:rFonts w:cs="Arial"/>
          <w:lang w:val="en-GB"/>
        </w:rPr>
        <w:t xml:space="preserve"> </w:t>
      </w:r>
      <w:r w:rsidR="007500BC">
        <w:rPr>
          <w:rFonts w:cs="Arial"/>
          <w:lang w:val="en-GB"/>
        </w:rPr>
        <w:t>Bridgestone NHL Winter</w:t>
      </w:r>
      <w:r w:rsidR="007500BC" w:rsidRPr="00BB2B69">
        <w:rPr>
          <w:rFonts w:cs="Arial"/>
          <w:lang w:val="en-GB"/>
        </w:rPr>
        <w:t xml:space="preserve"> Classic</w:t>
      </w:r>
      <w:r w:rsidR="007500BC">
        <w:rPr>
          <w:rFonts w:cs="Arial"/>
          <w:lang w:val="en-GB"/>
        </w:rPr>
        <w:t>®</w:t>
      </w:r>
      <w:r w:rsidR="007500BC" w:rsidRPr="00BB2B69">
        <w:rPr>
          <w:rFonts w:cs="Arial"/>
          <w:lang w:val="en-GB"/>
        </w:rPr>
        <w:t xml:space="preserve"> and </w:t>
      </w:r>
      <w:bookmarkStart w:id="0" w:name="_GoBack"/>
      <w:bookmarkEnd w:id="0"/>
      <w:r w:rsidR="00093A1F" w:rsidRPr="00BB2B69">
        <w:rPr>
          <w:rFonts w:cs="Arial"/>
          <w:lang w:val="en-GB"/>
        </w:rPr>
        <w:t>game</w:t>
      </w:r>
      <w:r w:rsidR="009A1355">
        <w:rPr>
          <w:rFonts w:cs="Arial"/>
          <w:lang w:val="en-GB"/>
        </w:rPr>
        <w:t xml:space="preserve"> (together, the “Events”)</w:t>
      </w:r>
      <w:r>
        <w:rPr>
          <w:rFonts w:cs="Arial"/>
          <w:lang w:val="en-GB"/>
        </w:rPr>
        <w:t xml:space="preserve">. </w:t>
      </w:r>
      <w:r w:rsidR="00E30AEC" w:rsidRPr="00BB2B69">
        <w:rPr>
          <w:rFonts w:cs="Arial"/>
          <w:szCs w:val="24"/>
          <w:lang w:val="en-GB"/>
        </w:rPr>
        <w:t>In the event</w:t>
      </w:r>
      <w:r w:rsidR="009A1355">
        <w:rPr>
          <w:rFonts w:cs="Arial"/>
          <w:szCs w:val="24"/>
          <w:lang w:val="en-GB"/>
        </w:rPr>
        <w:t>,</w:t>
      </w:r>
      <w:r w:rsidR="00E30AEC" w:rsidRPr="00BB2B69">
        <w:rPr>
          <w:rFonts w:cs="Arial"/>
          <w:szCs w:val="24"/>
          <w:lang w:val="en-GB"/>
        </w:rPr>
        <w:t xml:space="preserve"> that</w:t>
      </w:r>
      <w:r w:rsidR="00E30AEC" w:rsidRPr="000E389B">
        <w:rPr>
          <w:rFonts w:cs="Arial"/>
          <w:szCs w:val="24"/>
          <w:lang w:val="en-GB"/>
        </w:rPr>
        <w:t xml:space="preserve"> a potential winner</w:t>
      </w:r>
      <w:r w:rsidR="00A62F67" w:rsidRPr="000E389B">
        <w:rPr>
          <w:rFonts w:cs="Arial"/>
          <w:szCs w:val="24"/>
          <w:lang w:val="en-GB"/>
        </w:rPr>
        <w:t xml:space="preserve"> </w:t>
      </w:r>
      <w:r w:rsidR="00EB5575" w:rsidRPr="000E389B">
        <w:rPr>
          <w:rFonts w:cs="Arial"/>
          <w:szCs w:val="24"/>
          <w:lang w:val="en-GB"/>
        </w:rPr>
        <w:t>and/</w:t>
      </w:r>
      <w:r w:rsidR="00A62F67" w:rsidRPr="000E389B">
        <w:rPr>
          <w:rFonts w:cs="Arial"/>
          <w:szCs w:val="24"/>
          <w:lang w:val="en-GB"/>
        </w:rPr>
        <w:t>or his/her team</w:t>
      </w:r>
      <w:r w:rsidR="00BC6DA4" w:rsidRPr="000E389B">
        <w:rPr>
          <w:rFonts w:cs="Arial"/>
          <w:szCs w:val="24"/>
          <w:lang w:val="en-GB"/>
        </w:rPr>
        <w:t xml:space="preserve"> </w:t>
      </w:r>
      <w:r w:rsidR="00EB5575" w:rsidRPr="000E389B">
        <w:rPr>
          <w:rFonts w:cs="Arial"/>
          <w:szCs w:val="24"/>
          <w:lang w:val="en-GB"/>
        </w:rPr>
        <w:t xml:space="preserve">are </w:t>
      </w:r>
      <w:r w:rsidR="00A62F67" w:rsidRPr="000E389B">
        <w:rPr>
          <w:rFonts w:cs="Arial"/>
          <w:szCs w:val="24"/>
          <w:lang w:val="en-GB"/>
        </w:rPr>
        <w:t>not in good standing with</w:t>
      </w:r>
      <w:r w:rsidR="00E30AEC" w:rsidRPr="000E389B">
        <w:rPr>
          <w:rFonts w:cs="Arial"/>
          <w:szCs w:val="24"/>
          <w:lang w:val="en-GB"/>
        </w:rPr>
        <w:t xml:space="preserve"> </w:t>
      </w:r>
      <w:r w:rsidR="0021590D" w:rsidRPr="000E389B">
        <w:rPr>
          <w:rFonts w:cs="Arial"/>
          <w:szCs w:val="24"/>
          <w:lang w:val="en-GB"/>
        </w:rPr>
        <w:t xml:space="preserve">ASHL </w:t>
      </w:r>
      <w:r w:rsidR="00E30AEC" w:rsidRPr="000E389B">
        <w:rPr>
          <w:rFonts w:cs="Arial"/>
          <w:szCs w:val="24"/>
          <w:lang w:val="en-GB"/>
        </w:rPr>
        <w:t xml:space="preserve">as </w:t>
      </w:r>
      <w:r w:rsidR="00A62F67" w:rsidRPr="000E389B">
        <w:rPr>
          <w:rFonts w:cs="Arial"/>
          <w:szCs w:val="24"/>
          <w:lang w:val="en-GB"/>
        </w:rPr>
        <w:t xml:space="preserve">reasonably </w:t>
      </w:r>
      <w:r w:rsidR="00E30AEC" w:rsidRPr="000E389B">
        <w:rPr>
          <w:rFonts w:cs="Arial"/>
          <w:szCs w:val="24"/>
          <w:lang w:val="en-GB"/>
        </w:rPr>
        <w:t xml:space="preserve">determined by CANLAN, then the Prize may be forfeited. </w:t>
      </w:r>
      <w:r w:rsidR="0029461F" w:rsidRPr="000E389B">
        <w:rPr>
          <w:rFonts w:cs="Arial"/>
          <w:szCs w:val="24"/>
          <w:lang w:val="en-GB"/>
        </w:rPr>
        <w:t>The</w:t>
      </w:r>
      <w:r w:rsidR="00E30AEC" w:rsidRPr="000E389B">
        <w:rPr>
          <w:rFonts w:cs="Arial"/>
          <w:szCs w:val="24"/>
          <w:lang w:val="en-GB"/>
        </w:rPr>
        <w:t xml:space="preserve"> winner </w:t>
      </w:r>
      <w:r w:rsidR="00264D31" w:rsidRPr="000E389B">
        <w:rPr>
          <w:rFonts w:cs="Arial"/>
          <w:szCs w:val="24"/>
          <w:lang w:val="en-GB"/>
        </w:rPr>
        <w:t>will have the choice in</w:t>
      </w:r>
      <w:r w:rsidR="00A62F67" w:rsidRPr="000E389B">
        <w:rPr>
          <w:rFonts w:cs="Arial"/>
          <w:szCs w:val="24"/>
          <w:lang w:val="en-GB"/>
        </w:rPr>
        <w:t xml:space="preserve"> select</w:t>
      </w:r>
      <w:r w:rsidR="00264D31" w:rsidRPr="000E389B">
        <w:rPr>
          <w:rFonts w:cs="Arial"/>
          <w:szCs w:val="24"/>
          <w:lang w:val="en-GB"/>
        </w:rPr>
        <w:t>ing</w:t>
      </w:r>
      <w:r w:rsidR="0021590D" w:rsidRPr="000E389B">
        <w:rPr>
          <w:rFonts w:cs="Arial"/>
          <w:szCs w:val="24"/>
          <w:lang w:val="en-GB"/>
        </w:rPr>
        <w:t xml:space="preserve"> </w:t>
      </w:r>
      <w:r w:rsidR="00E30AEC" w:rsidRPr="000E389B">
        <w:rPr>
          <w:rFonts w:cs="Arial"/>
          <w:szCs w:val="24"/>
          <w:lang w:val="en-GB"/>
        </w:rPr>
        <w:t xml:space="preserve">the ASHL </w:t>
      </w:r>
      <w:r w:rsidR="0021590D" w:rsidRPr="000E389B">
        <w:rPr>
          <w:rFonts w:cs="Arial"/>
          <w:szCs w:val="24"/>
          <w:lang w:val="en-GB"/>
        </w:rPr>
        <w:t>t</w:t>
      </w:r>
      <w:r w:rsidR="00E30AEC" w:rsidRPr="000E389B">
        <w:rPr>
          <w:rFonts w:cs="Arial"/>
          <w:szCs w:val="24"/>
          <w:lang w:val="en-GB"/>
        </w:rPr>
        <w:t>eam</w:t>
      </w:r>
      <w:r w:rsidR="0021590D" w:rsidRPr="000E389B">
        <w:rPr>
          <w:rFonts w:cs="Arial"/>
          <w:szCs w:val="24"/>
          <w:lang w:val="en-GB"/>
        </w:rPr>
        <w:t>mate</w:t>
      </w:r>
      <w:r w:rsidR="00E30AEC" w:rsidRPr="000E389B">
        <w:rPr>
          <w:rFonts w:cs="Arial"/>
          <w:szCs w:val="24"/>
          <w:lang w:val="en-GB"/>
        </w:rPr>
        <w:t xml:space="preserve"> of his/her choice </w:t>
      </w:r>
      <w:r w:rsidR="0021590D" w:rsidRPr="000E389B">
        <w:rPr>
          <w:rFonts w:cs="Arial"/>
          <w:szCs w:val="24"/>
          <w:lang w:val="en-GB"/>
        </w:rPr>
        <w:t>to</w:t>
      </w:r>
      <w:r w:rsidR="00E30AEC" w:rsidRPr="000E389B">
        <w:rPr>
          <w:rFonts w:cs="Arial"/>
          <w:szCs w:val="24"/>
          <w:lang w:val="en-GB"/>
        </w:rPr>
        <w:t xml:space="preserve"> participate in the Prize (unless such team</w:t>
      </w:r>
      <w:r w:rsidR="0021590D" w:rsidRPr="000E389B">
        <w:rPr>
          <w:rFonts w:cs="Arial"/>
          <w:szCs w:val="24"/>
          <w:lang w:val="en-GB"/>
        </w:rPr>
        <w:t>mate(s</w:t>
      </w:r>
      <w:r w:rsidR="00A62F67" w:rsidRPr="000E389B">
        <w:rPr>
          <w:rFonts w:cs="Arial"/>
          <w:szCs w:val="24"/>
          <w:lang w:val="en-GB"/>
        </w:rPr>
        <w:t>) is</w:t>
      </w:r>
      <w:r w:rsidR="008F2D62">
        <w:rPr>
          <w:rFonts w:cs="Arial"/>
          <w:szCs w:val="24"/>
          <w:lang w:val="en-GB"/>
        </w:rPr>
        <w:t>/are</w:t>
      </w:r>
      <w:r w:rsidR="00A62F67" w:rsidRPr="000E389B">
        <w:rPr>
          <w:rFonts w:cs="Arial"/>
          <w:szCs w:val="24"/>
          <w:lang w:val="en-GB"/>
        </w:rPr>
        <w:t xml:space="preserve"> not in good standing with ASHL, as reasonably determined by CANLAN</w:t>
      </w:r>
      <w:r w:rsidR="00E30AEC" w:rsidRPr="000E389B">
        <w:rPr>
          <w:rFonts w:cs="Arial"/>
          <w:szCs w:val="24"/>
          <w:lang w:val="en-GB"/>
        </w:rPr>
        <w:t xml:space="preserve">, in which case he/she would be required to choose another ASHL </w:t>
      </w:r>
      <w:r w:rsidR="0021590D" w:rsidRPr="000E389B">
        <w:rPr>
          <w:rFonts w:cs="Arial"/>
          <w:szCs w:val="24"/>
          <w:lang w:val="en-GB"/>
        </w:rPr>
        <w:t>t</w:t>
      </w:r>
      <w:r w:rsidR="00E30AEC" w:rsidRPr="000E389B">
        <w:rPr>
          <w:rFonts w:cs="Arial"/>
          <w:szCs w:val="24"/>
          <w:lang w:val="en-GB"/>
        </w:rPr>
        <w:t>eam</w:t>
      </w:r>
      <w:r w:rsidR="0021590D" w:rsidRPr="000E389B">
        <w:rPr>
          <w:rFonts w:cs="Arial"/>
          <w:szCs w:val="24"/>
          <w:lang w:val="en-GB"/>
        </w:rPr>
        <w:t>mate</w:t>
      </w:r>
      <w:r w:rsidR="00E30AEC" w:rsidRPr="000E389B">
        <w:rPr>
          <w:rFonts w:cs="Arial"/>
          <w:szCs w:val="24"/>
          <w:lang w:val="en-GB"/>
        </w:rPr>
        <w:t xml:space="preserve">). </w:t>
      </w:r>
      <w:r w:rsidR="00E30AEC" w:rsidRPr="000E389B">
        <w:rPr>
          <w:rFonts w:cs="Arial"/>
          <w:lang w:val="en-CA"/>
        </w:rPr>
        <w:t>Winner and his/her ASHL teammates shall be responsible for bringing their own hockey equipment.</w:t>
      </w:r>
    </w:p>
    <w:p w14:paraId="3A9466A4" w14:textId="77777777" w:rsidR="00CE0001" w:rsidRPr="0078303D" w:rsidRDefault="00CE0001" w:rsidP="00CE0001">
      <w:pPr>
        <w:widowControl w:val="0"/>
        <w:ind w:left="360"/>
        <w:jc w:val="both"/>
        <w:rPr>
          <w:rFonts w:cs="Arial"/>
          <w:lang w:val="en-GB"/>
        </w:rPr>
      </w:pPr>
    </w:p>
    <w:p w14:paraId="6A3273EC" w14:textId="3A74958B" w:rsidR="007E6268" w:rsidRPr="00FA38AA" w:rsidRDefault="007E6268" w:rsidP="00FA38AA">
      <w:pPr>
        <w:widowControl w:val="0"/>
        <w:ind w:left="360"/>
        <w:jc w:val="both"/>
        <w:rPr>
          <w:rFonts w:cs="Arial"/>
          <w:lang w:val="en-CA"/>
        </w:rPr>
      </w:pPr>
      <w:r w:rsidRPr="005A282F">
        <w:rPr>
          <w:rFonts w:cs="Arial"/>
          <w:lang w:val="en-GB"/>
        </w:rPr>
        <w:t xml:space="preserve">Each </w:t>
      </w:r>
      <w:r w:rsidR="007B6813">
        <w:rPr>
          <w:rFonts w:cs="Arial"/>
          <w:lang w:val="en-GB"/>
        </w:rPr>
        <w:t>Grand</w:t>
      </w:r>
      <w:r w:rsidR="00CF1C03">
        <w:rPr>
          <w:rFonts w:cs="Arial"/>
          <w:lang w:val="en-GB"/>
        </w:rPr>
        <w:t xml:space="preserve"> </w:t>
      </w:r>
      <w:r w:rsidRPr="005A282F">
        <w:rPr>
          <w:rFonts w:cs="Arial"/>
          <w:lang w:val="en-GB"/>
        </w:rPr>
        <w:t xml:space="preserve">Prize also includes: </w:t>
      </w:r>
      <w:r w:rsidRPr="005A282F">
        <w:rPr>
          <w:rFonts w:cs="Arial"/>
          <w:lang w:val="en-CA"/>
        </w:rPr>
        <w:t>(</w:t>
      </w:r>
      <w:proofErr w:type="spellStart"/>
      <w:r w:rsidRPr="005A282F">
        <w:rPr>
          <w:rFonts w:cs="Arial"/>
          <w:lang w:val="en-CA"/>
        </w:rPr>
        <w:t>i</w:t>
      </w:r>
      <w:proofErr w:type="spellEnd"/>
      <w:r w:rsidRPr="005A282F">
        <w:rPr>
          <w:rFonts w:cs="Arial"/>
          <w:lang w:val="en-CA"/>
        </w:rPr>
        <w:t xml:space="preserve">) </w:t>
      </w:r>
      <w:r w:rsidR="009A1355">
        <w:rPr>
          <w:rFonts w:eastAsia="Arial" w:cs="Arial"/>
          <w:szCs w:val="24"/>
        </w:rPr>
        <w:t xml:space="preserve">three (3) round trip economy class airline tickets </w:t>
      </w:r>
      <w:r w:rsidRPr="00FA38AA">
        <w:rPr>
          <w:rFonts w:cs="Arial"/>
          <w:lang w:val="en-CA"/>
        </w:rPr>
        <w:t>departing</w:t>
      </w:r>
      <w:r w:rsidR="00B1280E">
        <w:rPr>
          <w:rFonts w:cs="Arial"/>
          <w:lang w:val="en-CA"/>
        </w:rPr>
        <w:t xml:space="preserve"> </w:t>
      </w:r>
      <w:r w:rsidRPr="00FA38AA">
        <w:rPr>
          <w:rFonts w:cs="Arial"/>
          <w:lang w:val="en-CA"/>
        </w:rPr>
        <w:t xml:space="preserve">from the closest </w:t>
      </w:r>
      <w:r w:rsidR="00E30AEC" w:rsidRPr="00FA38AA">
        <w:rPr>
          <w:rFonts w:cs="Arial"/>
          <w:lang w:val="en-CA"/>
        </w:rPr>
        <w:t xml:space="preserve">major </w:t>
      </w:r>
      <w:r w:rsidRPr="00FA38AA">
        <w:rPr>
          <w:rFonts w:cs="Arial"/>
          <w:lang w:val="en-CA"/>
        </w:rPr>
        <w:t>airport</w:t>
      </w:r>
      <w:r w:rsidR="00FA38AA" w:rsidRPr="00FA38AA">
        <w:rPr>
          <w:rFonts w:cs="Arial"/>
          <w:lang w:val="en-CA"/>
        </w:rPr>
        <w:t xml:space="preserve"> </w:t>
      </w:r>
      <w:r w:rsidRPr="00FA38AA">
        <w:rPr>
          <w:rFonts w:cs="Arial"/>
          <w:lang w:val="en-CA"/>
        </w:rPr>
        <w:t>to the winners</w:t>
      </w:r>
      <w:r w:rsidR="00A36500">
        <w:rPr>
          <w:rFonts w:cs="Arial"/>
          <w:lang w:val="en-CA"/>
        </w:rPr>
        <w:t>’</w:t>
      </w:r>
      <w:r w:rsidRPr="00FA38AA">
        <w:rPr>
          <w:rFonts w:cs="Arial"/>
          <w:lang w:val="en-CA"/>
        </w:rPr>
        <w:t xml:space="preserve"> residence and onward to </w:t>
      </w:r>
      <w:r w:rsidR="00E23C1B">
        <w:rPr>
          <w:rFonts w:cs="Arial"/>
          <w:lang w:val="en-CA"/>
        </w:rPr>
        <w:t>Chicago</w:t>
      </w:r>
      <w:r w:rsidR="00B1280E">
        <w:rPr>
          <w:rFonts w:cs="Arial"/>
          <w:lang w:val="en-CA"/>
        </w:rPr>
        <w:t>,</w:t>
      </w:r>
      <w:r w:rsidR="00FE6537" w:rsidRPr="00FA38AA">
        <w:rPr>
          <w:rFonts w:cs="Arial"/>
          <w:lang w:val="en-CA"/>
        </w:rPr>
        <w:t xml:space="preserve"> </w:t>
      </w:r>
      <w:r w:rsidR="00E23C1B">
        <w:rPr>
          <w:rFonts w:cs="Arial"/>
          <w:lang w:val="en-CA"/>
        </w:rPr>
        <w:t>Illinois</w:t>
      </w:r>
      <w:r w:rsidR="00E23C1B" w:rsidRPr="00FA38AA">
        <w:rPr>
          <w:rFonts w:cs="Arial"/>
          <w:lang w:val="en-CA"/>
        </w:rPr>
        <w:t xml:space="preserve"> </w:t>
      </w:r>
      <w:r w:rsidR="00FA38AA" w:rsidRPr="00FA38AA">
        <w:rPr>
          <w:rFonts w:cs="Arial"/>
          <w:lang w:val="en-CA"/>
        </w:rPr>
        <w:t>(the “Trip”);</w:t>
      </w:r>
      <w:r w:rsidR="00FA38AA">
        <w:rPr>
          <w:rFonts w:cs="Arial"/>
          <w:lang w:val="en-CA"/>
        </w:rPr>
        <w:t xml:space="preserve"> </w:t>
      </w:r>
      <w:r w:rsidRPr="00CF1C03">
        <w:rPr>
          <w:rFonts w:cs="Arial"/>
          <w:lang w:val="en-CA"/>
        </w:rPr>
        <w:t>(ii) t</w:t>
      </w:r>
      <w:r w:rsidR="006950AE" w:rsidRPr="00CF1C03">
        <w:rPr>
          <w:rFonts w:cs="Arial"/>
          <w:lang w:val="en-CA"/>
        </w:rPr>
        <w:t>hree</w:t>
      </w:r>
      <w:r w:rsidR="00796C9B" w:rsidRPr="00CF1C03">
        <w:rPr>
          <w:rFonts w:cs="Arial"/>
          <w:lang w:val="en-CA"/>
        </w:rPr>
        <w:t xml:space="preserve"> </w:t>
      </w:r>
      <w:r w:rsidRPr="00CF1C03">
        <w:rPr>
          <w:rFonts w:cs="Arial"/>
          <w:lang w:val="en-CA"/>
        </w:rPr>
        <w:t>(</w:t>
      </w:r>
      <w:r w:rsidR="006950AE" w:rsidRPr="00CF1C03">
        <w:rPr>
          <w:rFonts w:cs="Arial"/>
          <w:lang w:val="en-CA"/>
        </w:rPr>
        <w:t>3</w:t>
      </w:r>
      <w:r w:rsidRPr="00CF1C03">
        <w:rPr>
          <w:rFonts w:cs="Arial"/>
          <w:lang w:val="en-CA"/>
        </w:rPr>
        <w:t>) nights standard hotel accommodation</w:t>
      </w:r>
      <w:r w:rsidR="00A5663B" w:rsidRPr="00CF1C03">
        <w:rPr>
          <w:rFonts w:cs="Arial"/>
          <w:lang w:val="en-CA"/>
        </w:rPr>
        <w:t>s</w:t>
      </w:r>
      <w:r w:rsidR="009A1355">
        <w:rPr>
          <w:rFonts w:cs="Arial"/>
          <w:lang w:val="en-CA"/>
        </w:rPr>
        <w:t xml:space="preserve"> in Chicago, Illinois</w:t>
      </w:r>
      <w:r w:rsidRPr="00CF1C03">
        <w:rPr>
          <w:rFonts w:cs="Arial"/>
          <w:lang w:val="en-CA"/>
        </w:rPr>
        <w:t xml:space="preserve"> (double or quadruple occupancy)</w:t>
      </w:r>
      <w:r w:rsidR="0087336B" w:rsidRPr="00CF1C03">
        <w:rPr>
          <w:rFonts w:cs="Arial"/>
          <w:szCs w:val="24"/>
          <w:lang w:val="en-GB" w:eastAsia="en-CA"/>
        </w:rPr>
        <w:t xml:space="preserve"> (or four (4) nights standard hotel accommodations depending on distance of winner’s home to </w:t>
      </w:r>
      <w:r w:rsidR="005B20A6">
        <w:rPr>
          <w:rFonts w:cs="Arial"/>
          <w:szCs w:val="24"/>
          <w:lang w:val="en-GB" w:eastAsia="en-CA"/>
        </w:rPr>
        <w:t>Chicago</w:t>
      </w:r>
      <w:r w:rsidR="00B07E15">
        <w:rPr>
          <w:rFonts w:cs="Arial"/>
          <w:szCs w:val="24"/>
          <w:lang w:val="en-GB" w:eastAsia="en-CA"/>
        </w:rPr>
        <w:t xml:space="preserve">, </w:t>
      </w:r>
      <w:r w:rsidR="005B20A6">
        <w:rPr>
          <w:rFonts w:cs="Arial"/>
          <w:szCs w:val="24"/>
          <w:lang w:val="en-GB" w:eastAsia="en-CA"/>
        </w:rPr>
        <w:t>Illinois</w:t>
      </w:r>
      <w:r w:rsidR="0087336B" w:rsidRPr="00CF1C03">
        <w:rPr>
          <w:rFonts w:cs="Arial"/>
          <w:szCs w:val="24"/>
          <w:lang w:val="en-GB" w:eastAsia="en-CA"/>
        </w:rPr>
        <w:t>)</w:t>
      </w:r>
      <w:r w:rsidR="00A5663B" w:rsidRPr="00CF1C03">
        <w:rPr>
          <w:rFonts w:cs="Arial"/>
          <w:szCs w:val="24"/>
          <w:lang w:val="en-GB" w:eastAsia="en-CA"/>
        </w:rPr>
        <w:t>, as determined by Sponsor</w:t>
      </w:r>
      <w:r w:rsidRPr="00CF1C03">
        <w:rPr>
          <w:rFonts w:cs="Arial"/>
          <w:lang w:val="en-CA"/>
        </w:rPr>
        <w:t xml:space="preserve">; (iii) </w:t>
      </w:r>
      <w:r w:rsidR="0021590D" w:rsidRPr="00CF1C03">
        <w:rPr>
          <w:rFonts w:cs="Arial"/>
          <w:lang w:val="en-CA"/>
        </w:rPr>
        <w:t>three (3)</w:t>
      </w:r>
      <w:r w:rsidRPr="00CF1C03">
        <w:rPr>
          <w:rFonts w:cs="Arial"/>
          <w:lang w:val="en-CA"/>
        </w:rPr>
        <w:t xml:space="preserve"> prize packs which </w:t>
      </w:r>
      <w:r w:rsidR="00AD5825" w:rsidRPr="00CF1C03">
        <w:rPr>
          <w:rFonts w:cs="Arial"/>
          <w:lang w:val="en-CA"/>
        </w:rPr>
        <w:t xml:space="preserve">consist of </w:t>
      </w:r>
      <w:r w:rsidRPr="00CF1C03">
        <w:rPr>
          <w:rFonts w:cs="Arial"/>
          <w:lang w:val="en-CA"/>
        </w:rPr>
        <w:t xml:space="preserve">jerseys and socks; </w:t>
      </w:r>
      <w:r w:rsidR="00EB5575" w:rsidRPr="00CF1C03">
        <w:rPr>
          <w:rFonts w:cs="Arial"/>
          <w:lang w:val="en-CA"/>
        </w:rPr>
        <w:t xml:space="preserve"> </w:t>
      </w:r>
      <w:r w:rsidRPr="00CF1C03">
        <w:rPr>
          <w:rFonts w:cs="Arial"/>
          <w:lang w:val="en-CA"/>
        </w:rPr>
        <w:t xml:space="preserve"> </w:t>
      </w:r>
      <w:r w:rsidR="009A1355">
        <w:rPr>
          <w:rFonts w:cs="Arial"/>
          <w:szCs w:val="24"/>
          <w:lang w:val="en-GB" w:eastAsia="en-CA"/>
        </w:rPr>
        <w:t xml:space="preserve"> and (iv)</w:t>
      </w:r>
      <w:r w:rsidR="009A1355" w:rsidRPr="009A1355">
        <w:rPr>
          <w:rFonts w:eastAsia="Arial" w:cs="Arial"/>
          <w:szCs w:val="24"/>
        </w:rPr>
        <w:t xml:space="preserve"> </w:t>
      </w:r>
      <w:r w:rsidR="009A1355">
        <w:rPr>
          <w:rFonts w:eastAsia="Arial" w:cs="Arial"/>
          <w:szCs w:val="24"/>
        </w:rPr>
        <w:t>round trip ground transportation for three (3) between the airport</w:t>
      </w:r>
      <w:r w:rsidR="00B07E15">
        <w:rPr>
          <w:rFonts w:eastAsia="Arial" w:cs="Arial"/>
          <w:szCs w:val="24"/>
        </w:rPr>
        <w:t xml:space="preserve"> and</w:t>
      </w:r>
      <w:r w:rsidR="009A1355">
        <w:rPr>
          <w:rFonts w:eastAsia="Arial" w:cs="Arial"/>
          <w:szCs w:val="24"/>
        </w:rPr>
        <w:t xml:space="preserve"> hotel and hotel and </w:t>
      </w:r>
      <w:r w:rsidR="00B07E15">
        <w:rPr>
          <w:rFonts w:eastAsia="Arial" w:cs="Arial"/>
          <w:szCs w:val="24"/>
        </w:rPr>
        <w:t xml:space="preserve">each of </w:t>
      </w:r>
      <w:r w:rsidR="009A1355">
        <w:rPr>
          <w:rFonts w:eastAsia="Arial" w:cs="Arial"/>
          <w:szCs w:val="24"/>
        </w:rPr>
        <w:t xml:space="preserve">the Events. </w:t>
      </w:r>
      <w:r w:rsidR="007B6813" w:rsidRPr="00CF1C03">
        <w:rPr>
          <w:rFonts w:cs="Arial"/>
          <w:szCs w:val="24"/>
          <w:lang w:val="en-GB" w:eastAsia="en-CA"/>
        </w:rPr>
        <w:t xml:space="preserve"> </w:t>
      </w:r>
    </w:p>
    <w:p w14:paraId="2C96167A" w14:textId="77777777" w:rsidR="007E6268" w:rsidRPr="0078303D" w:rsidRDefault="007E6268" w:rsidP="007E6268">
      <w:pPr>
        <w:jc w:val="both"/>
        <w:rPr>
          <w:rFonts w:cs="Arial"/>
          <w:szCs w:val="24"/>
          <w:lang w:val="en-GB" w:eastAsia="en-CA"/>
        </w:rPr>
      </w:pPr>
    </w:p>
    <w:p w14:paraId="14E915D2" w14:textId="0C293DD1" w:rsidR="00236A6F" w:rsidRDefault="00236A6F" w:rsidP="001A018D">
      <w:pPr>
        <w:ind w:left="360"/>
        <w:jc w:val="both"/>
        <w:rPr>
          <w:rFonts w:eastAsia="Times" w:cs="Arial"/>
          <w:lang w:val="en-CA" w:eastAsia="en-CA"/>
        </w:rPr>
      </w:pPr>
      <w:r w:rsidRPr="0078303D">
        <w:rPr>
          <w:rFonts w:eastAsia="Times" w:cs="Arial"/>
          <w:lang w:val="en-CA" w:eastAsia="en-CA"/>
        </w:rPr>
        <w:t xml:space="preserve">Winners and </w:t>
      </w:r>
      <w:r w:rsidR="00AD5825" w:rsidRPr="0078303D">
        <w:rPr>
          <w:rFonts w:eastAsia="Times" w:cs="Arial"/>
          <w:lang w:val="en-CA" w:eastAsia="en-CA"/>
        </w:rPr>
        <w:t xml:space="preserve">their </w:t>
      </w:r>
      <w:r w:rsidRPr="0078303D">
        <w:rPr>
          <w:rFonts w:eastAsia="Times" w:cs="Arial"/>
          <w:lang w:val="en-CA" w:eastAsia="en-CA"/>
        </w:rPr>
        <w:t>respective</w:t>
      </w:r>
      <w:r w:rsidR="005220EF" w:rsidRPr="0078303D">
        <w:rPr>
          <w:rFonts w:eastAsia="Times" w:cs="Arial"/>
          <w:lang w:val="en-CA" w:eastAsia="en-CA"/>
        </w:rPr>
        <w:t xml:space="preserve"> </w:t>
      </w:r>
      <w:r w:rsidR="00273237" w:rsidRPr="0078303D">
        <w:rPr>
          <w:rFonts w:eastAsia="Times" w:cs="Arial"/>
          <w:lang w:val="en-CA" w:eastAsia="en-CA"/>
        </w:rPr>
        <w:t>ASHL</w:t>
      </w:r>
      <w:r w:rsidRPr="0078303D">
        <w:rPr>
          <w:rFonts w:eastAsia="Times" w:cs="Arial"/>
          <w:lang w:val="en-CA" w:eastAsia="en-CA"/>
        </w:rPr>
        <w:t xml:space="preserve"> teammates shall be responsible for any costs or expenses associated with the Prize not outlined as included above, including but not limited to transportation to and from winner’s home residence and the designated airport</w:t>
      </w:r>
      <w:r w:rsidR="00B1280E">
        <w:rPr>
          <w:rFonts w:eastAsia="Times" w:cs="Arial"/>
          <w:lang w:val="en-CA" w:eastAsia="en-CA"/>
        </w:rPr>
        <w:t xml:space="preserve">, </w:t>
      </w:r>
      <w:r w:rsidRPr="0078303D">
        <w:rPr>
          <w:rFonts w:eastAsia="Times" w:cs="Arial"/>
          <w:lang w:val="en-CA" w:eastAsia="en-CA"/>
        </w:rPr>
        <w:t xml:space="preserve">any additional transportation, taxes, travel and/or medical insurance, airport improvement </w:t>
      </w:r>
      <w:r w:rsidR="00004B2A" w:rsidRPr="0078303D">
        <w:rPr>
          <w:rFonts w:eastAsia="Times" w:cs="Arial"/>
          <w:lang w:val="en-CA" w:eastAsia="en-CA"/>
        </w:rPr>
        <w:t xml:space="preserve">and security </w:t>
      </w:r>
      <w:r w:rsidRPr="0078303D">
        <w:rPr>
          <w:rFonts w:eastAsia="Times" w:cs="Arial"/>
          <w:lang w:val="en-CA" w:eastAsia="en-CA"/>
        </w:rPr>
        <w:t>fees</w:t>
      </w:r>
      <w:r w:rsidR="007B6813">
        <w:rPr>
          <w:rFonts w:eastAsia="Times" w:cs="Arial"/>
          <w:lang w:val="en-CA" w:eastAsia="en-CA"/>
        </w:rPr>
        <w:t xml:space="preserve"> (if applicable)</w:t>
      </w:r>
      <w:r w:rsidRPr="0078303D">
        <w:rPr>
          <w:rFonts w:eastAsia="Times" w:cs="Arial"/>
          <w:lang w:val="en-CA" w:eastAsia="en-CA"/>
        </w:rPr>
        <w:t>, drinks, meals, gratuities and all incidental and personal expenses. Winner will be required to use a credit card at hotel check</w:t>
      </w:r>
      <w:r w:rsidR="001F7D5B">
        <w:rPr>
          <w:rFonts w:eastAsia="Times" w:cs="Arial"/>
          <w:lang w:val="en-CA" w:eastAsia="en-CA"/>
        </w:rPr>
        <w:t>-</w:t>
      </w:r>
      <w:r w:rsidRPr="0078303D">
        <w:rPr>
          <w:rFonts w:eastAsia="Times" w:cs="Arial"/>
          <w:lang w:val="en-CA" w:eastAsia="en-CA"/>
        </w:rPr>
        <w:t xml:space="preserve">in to cover </w:t>
      </w:r>
      <w:proofErr w:type="gramStart"/>
      <w:r w:rsidRPr="0078303D">
        <w:rPr>
          <w:rFonts w:eastAsia="Times" w:cs="Arial"/>
          <w:lang w:val="en-CA" w:eastAsia="en-CA"/>
        </w:rPr>
        <w:t>any and all</w:t>
      </w:r>
      <w:proofErr w:type="gramEnd"/>
      <w:r w:rsidRPr="0078303D">
        <w:rPr>
          <w:rFonts w:eastAsia="Times" w:cs="Arial"/>
          <w:lang w:val="en-CA" w:eastAsia="en-CA"/>
        </w:rPr>
        <w:t xml:space="preserve"> incidentals not specified as included in the </w:t>
      </w:r>
      <w:r w:rsidR="007B6813">
        <w:rPr>
          <w:rFonts w:eastAsia="Times" w:cs="Arial"/>
          <w:lang w:val="en-CA" w:eastAsia="en-CA"/>
        </w:rPr>
        <w:t xml:space="preserve">Grand </w:t>
      </w:r>
      <w:r w:rsidRPr="0078303D">
        <w:rPr>
          <w:rFonts w:eastAsia="Times" w:cs="Arial"/>
          <w:lang w:val="en-CA" w:eastAsia="en-CA"/>
        </w:rPr>
        <w:t xml:space="preserve">Prize. </w:t>
      </w:r>
      <w:r w:rsidR="00AD5825" w:rsidRPr="0078303D">
        <w:rPr>
          <w:rFonts w:eastAsia="Times" w:cs="Arial"/>
          <w:lang w:val="en-CA" w:eastAsia="en-CA"/>
        </w:rPr>
        <w:t xml:space="preserve">Each winner </w:t>
      </w:r>
      <w:r w:rsidRPr="0078303D">
        <w:rPr>
          <w:rFonts w:eastAsia="Times" w:cs="Arial"/>
          <w:lang w:val="en-CA" w:eastAsia="en-CA"/>
        </w:rPr>
        <w:t>and his/her respective</w:t>
      </w:r>
      <w:r w:rsidR="005220EF" w:rsidRPr="0078303D">
        <w:rPr>
          <w:rFonts w:eastAsia="Times" w:cs="Arial"/>
          <w:lang w:val="en-CA" w:eastAsia="en-CA"/>
        </w:rPr>
        <w:t xml:space="preserve"> </w:t>
      </w:r>
      <w:r w:rsidR="00273237" w:rsidRPr="0078303D">
        <w:rPr>
          <w:rFonts w:eastAsia="Times" w:cs="Arial"/>
          <w:lang w:val="en-CA" w:eastAsia="en-CA"/>
        </w:rPr>
        <w:t>ASHL</w:t>
      </w:r>
      <w:r w:rsidR="004D2628" w:rsidRPr="0078303D">
        <w:rPr>
          <w:rFonts w:eastAsia="Times" w:cs="Arial"/>
          <w:lang w:val="en-CA" w:eastAsia="en-CA"/>
        </w:rPr>
        <w:t xml:space="preserve"> </w:t>
      </w:r>
      <w:r w:rsidRPr="0078303D">
        <w:rPr>
          <w:rFonts w:eastAsia="Times" w:cs="Arial"/>
          <w:lang w:val="en-CA" w:eastAsia="en-CA"/>
        </w:rPr>
        <w:t xml:space="preserve">teammates must travel together on the same itinerary departing from the same departure point on the dates and times required or the </w:t>
      </w:r>
      <w:r w:rsidR="007B6813">
        <w:rPr>
          <w:rFonts w:eastAsia="Times" w:cs="Arial"/>
          <w:lang w:val="en-CA" w:eastAsia="en-CA"/>
        </w:rPr>
        <w:t xml:space="preserve">Grand </w:t>
      </w:r>
      <w:r w:rsidRPr="0078303D">
        <w:rPr>
          <w:rFonts w:eastAsia="Times" w:cs="Arial"/>
          <w:lang w:val="en-CA" w:eastAsia="en-CA"/>
        </w:rPr>
        <w:t>Prize will be forfeited</w:t>
      </w:r>
      <w:r w:rsidR="00A25E39" w:rsidRPr="0078303D">
        <w:rPr>
          <w:rFonts w:eastAsia="Times" w:cs="Arial"/>
          <w:lang w:val="en-CA" w:eastAsia="en-CA"/>
        </w:rPr>
        <w:t xml:space="preserve">. </w:t>
      </w:r>
      <w:r w:rsidRPr="0078303D">
        <w:rPr>
          <w:rFonts w:eastAsia="Times" w:cs="Arial"/>
          <w:lang w:val="en-CA" w:eastAsia="en-CA"/>
        </w:rPr>
        <w:t xml:space="preserve">All travel arrangements and accommodations must be booked through Sponsor or its agent. </w:t>
      </w:r>
      <w:r w:rsidR="00AD5825" w:rsidRPr="0078303D">
        <w:rPr>
          <w:rFonts w:eastAsia="Times" w:cs="Arial"/>
          <w:lang w:val="en-CA" w:eastAsia="en-CA"/>
        </w:rPr>
        <w:t xml:space="preserve">Each winner </w:t>
      </w:r>
      <w:r w:rsidRPr="0078303D">
        <w:rPr>
          <w:rFonts w:eastAsia="Times" w:cs="Arial"/>
          <w:lang w:val="en-CA" w:eastAsia="en-CA"/>
        </w:rPr>
        <w:t>and his/her</w:t>
      </w:r>
      <w:r w:rsidR="005220EF" w:rsidRPr="0078303D">
        <w:rPr>
          <w:rFonts w:eastAsia="Times" w:cs="Arial"/>
          <w:lang w:val="en-CA" w:eastAsia="en-CA"/>
        </w:rPr>
        <w:t xml:space="preserve"> </w:t>
      </w:r>
      <w:r w:rsidR="00273237" w:rsidRPr="0078303D">
        <w:rPr>
          <w:rFonts w:eastAsia="Times" w:cs="Arial"/>
          <w:lang w:val="en-CA" w:eastAsia="en-CA"/>
        </w:rPr>
        <w:t>ASHL</w:t>
      </w:r>
      <w:r w:rsidR="004D2628" w:rsidRPr="0078303D">
        <w:rPr>
          <w:rFonts w:eastAsia="Times" w:cs="Arial"/>
          <w:lang w:val="en-CA" w:eastAsia="en-CA"/>
        </w:rPr>
        <w:t xml:space="preserve"> </w:t>
      </w:r>
      <w:r w:rsidRPr="0078303D">
        <w:rPr>
          <w:rFonts w:eastAsia="Times" w:cs="Arial"/>
          <w:lang w:val="en-CA" w:eastAsia="en-CA"/>
        </w:rPr>
        <w:t xml:space="preserve">teammates will be required to follow all directions of Sponsor and/or the </w:t>
      </w:r>
      <w:r w:rsidRPr="0078303D">
        <w:rPr>
          <w:rFonts w:eastAsia="Times" w:cs="Arial"/>
          <w:lang w:val="en-CA" w:eastAsia="en-CA"/>
        </w:rPr>
        <w:lastRenderedPageBreak/>
        <w:t>Event</w:t>
      </w:r>
      <w:r w:rsidR="003E2ABF">
        <w:rPr>
          <w:rFonts w:eastAsia="Times" w:cs="Arial"/>
          <w:lang w:val="en-CA" w:eastAsia="en-CA"/>
        </w:rPr>
        <w:t>s</w:t>
      </w:r>
      <w:r w:rsidRPr="0078303D">
        <w:rPr>
          <w:rFonts w:eastAsia="Times" w:cs="Arial"/>
          <w:lang w:val="en-CA" w:eastAsia="en-CA"/>
        </w:rPr>
        <w:t xml:space="preserve"> organizers; failure to do so may result in termination of their participation, or continued participation, in the </w:t>
      </w:r>
      <w:r w:rsidR="007B6813">
        <w:rPr>
          <w:rFonts w:eastAsia="Times" w:cs="Arial"/>
          <w:lang w:val="en-CA" w:eastAsia="en-CA"/>
        </w:rPr>
        <w:t xml:space="preserve">Grand </w:t>
      </w:r>
      <w:r w:rsidRPr="0078303D">
        <w:rPr>
          <w:rFonts w:eastAsia="Times" w:cs="Arial"/>
          <w:lang w:val="en-CA" w:eastAsia="en-CA"/>
        </w:rPr>
        <w:t>Prize and/or Event</w:t>
      </w:r>
      <w:r w:rsidR="003E2ABF">
        <w:rPr>
          <w:rFonts w:eastAsia="Times" w:cs="Arial"/>
          <w:lang w:val="en-CA" w:eastAsia="en-CA"/>
        </w:rPr>
        <w:t>s</w:t>
      </w:r>
      <w:r w:rsidRPr="0078303D">
        <w:rPr>
          <w:rFonts w:eastAsia="Times" w:cs="Arial"/>
          <w:lang w:val="en-CA" w:eastAsia="en-CA"/>
        </w:rPr>
        <w:t xml:space="preserve">. Once itinerary has been finalized between winner and Sponsor; no changes can be made unless approved by Sponsor. </w:t>
      </w:r>
      <w:r w:rsidRPr="00796C9B">
        <w:rPr>
          <w:rFonts w:eastAsia="Times" w:cs="Arial"/>
          <w:szCs w:val="24"/>
          <w:lang w:val="en-CA" w:eastAsia="en-CA"/>
        </w:rPr>
        <w:t>The approximate value of each</w:t>
      </w:r>
      <w:r w:rsidR="007B6813">
        <w:rPr>
          <w:rFonts w:eastAsia="Times" w:cs="Arial"/>
          <w:szCs w:val="24"/>
          <w:lang w:val="en-CA" w:eastAsia="en-CA"/>
        </w:rPr>
        <w:t xml:space="preserve"> </w:t>
      </w:r>
      <w:r w:rsidRPr="00796C9B">
        <w:rPr>
          <w:rFonts w:eastAsia="Times" w:cs="Arial"/>
          <w:szCs w:val="24"/>
          <w:lang w:val="en-CA" w:eastAsia="en-CA"/>
        </w:rPr>
        <w:t xml:space="preserve">Prize is </w:t>
      </w:r>
      <w:r w:rsidRPr="007E2E5D">
        <w:rPr>
          <w:rFonts w:eastAsia="Times" w:cs="Arial"/>
          <w:szCs w:val="24"/>
          <w:lang w:val="en-CA" w:eastAsia="en-CA"/>
        </w:rPr>
        <w:t>$</w:t>
      </w:r>
      <w:r w:rsidR="009D1DBF">
        <w:rPr>
          <w:rFonts w:eastAsia="Times" w:cs="Arial"/>
          <w:szCs w:val="24"/>
          <w:lang w:val="en-CA" w:eastAsia="en-CA"/>
        </w:rPr>
        <w:t>4,000.00</w:t>
      </w:r>
      <w:r w:rsidRPr="00796C9B">
        <w:rPr>
          <w:rFonts w:eastAsia="Times" w:cs="Arial"/>
          <w:szCs w:val="24"/>
          <w:lang w:val="en-CA" w:eastAsia="en-CA"/>
        </w:rPr>
        <w:t xml:space="preserve"> CAD (based on sample </w:t>
      </w:r>
      <w:r w:rsidR="00CF1C03">
        <w:rPr>
          <w:rFonts w:eastAsia="Times" w:cs="Arial"/>
          <w:szCs w:val="24"/>
          <w:lang w:val="en-CA" w:eastAsia="en-CA"/>
        </w:rPr>
        <w:t xml:space="preserve">Vancouver </w:t>
      </w:r>
      <w:r w:rsidRPr="00796C9B">
        <w:rPr>
          <w:rFonts w:eastAsia="Times" w:cs="Arial"/>
          <w:szCs w:val="24"/>
          <w:lang w:val="en-CA" w:eastAsia="en-CA"/>
        </w:rPr>
        <w:t>departure).</w:t>
      </w:r>
      <w:r w:rsidRPr="00796C9B">
        <w:rPr>
          <w:rFonts w:eastAsia="Times" w:cs="Arial"/>
          <w:sz w:val="22"/>
          <w:szCs w:val="22"/>
          <w:lang w:val="en-CA" w:eastAsia="en-CA"/>
        </w:rPr>
        <w:t xml:space="preserve"> </w:t>
      </w:r>
      <w:r w:rsidRPr="0078303D">
        <w:rPr>
          <w:rFonts w:eastAsia="Times" w:cs="Arial"/>
          <w:lang w:val="en-CA" w:eastAsia="en-CA"/>
        </w:rPr>
        <w:t xml:space="preserve">Actual value of each </w:t>
      </w:r>
      <w:r w:rsidR="007B6813">
        <w:rPr>
          <w:rFonts w:eastAsia="Times" w:cs="Arial"/>
          <w:lang w:val="en-CA" w:eastAsia="en-CA"/>
        </w:rPr>
        <w:t xml:space="preserve">Grand </w:t>
      </w:r>
      <w:r w:rsidRPr="0078303D">
        <w:rPr>
          <w:rFonts w:eastAsia="Times" w:cs="Arial"/>
          <w:lang w:val="en-CA" w:eastAsia="en-CA"/>
        </w:rPr>
        <w:t xml:space="preserve">Prize will depend on location of winner’s residence. Winner is not entitled to any monetary difference between the actual and stated value, if any. </w:t>
      </w:r>
    </w:p>
    <w:p w14:paraId="0682A86C" w14:textId="5FC015FA" w:rsidR="00A45996" w:rsidRPr="0078303D" w:rsidRDefault="00A45996" w:rsidP="00796C9B">
      <w:pPr>
        <w:rPr>
          <w:rFonts w:eastAsia="Times" w:cs="Arial"/>
          <w:bCs/>
          <w:szCs w:val="24"/>
          <w:lang w:eastAsia="en-CA"/>
        </w:rPr>
      </w:pPr>
    </w:p>
    <w:p w14:paraId="1F0E4DAF" w14:textId="47047C54" w:rsidR="00B07E15" w:rsidRDefault="00B07E15" w:rsidP="00B07E15">
      <w:pPr>
        <w:ind w:left="360"/>
        <w:jc w:val="both"/>
        <w:rPr>
          <w:rFonts w:eastAsia="Times" w:cs="Arial"/>
          <w:lang w:val="en-CA" w:eastAsia="en-CA"/>
        </w:rPr>
      </w:pPr>
      <w:r w:rsidRPr="0078303D">
        <w:rPr>
          <w:rFonts w:eastAsia="Times" w:cs="Arial"/>
          <w:lang w:val="en-CA" w:eastAsia="en-CA"/>
        </w:rPr>
        <w:t xml:space="preserve">It is the sole responsibility of </w:t>
      </w:r>
      <w:r>
        <w:rPr>
          <w:rFonts w:eastAsia="Times" w:cs="Arial"/>
          <w:lang w:val="en-CA" w:eastAsia="en-CA"/>
        </w:rPr>
        <w:t xml:space="preserve">each of </w:t>
      </w:r>
      <w:r w:rsidRPr="0078303D">
        <w:rPr>
          <w:rFonts w:eastAsia="Times" w:cs="Arial"/>
          <w:lang w:val="en-CA" w:eastAsia="en-CA"/>
        </w:rPr>
        <w:t xml:space="preserve">the winners and </w:t>
      </w:r>
      <w:r>
        <w:rPr>
          <w:rFonts w:eastAsia="Times" w:cs="Arial"/>
          <w:lang w:val="en-CA" w:eastAsia="en-CA"/>
        </w:rPr>
        <w:t>their</w:t>
      </w:r>
      <w:r w:rsidRPr="0078303D">
        <w:rPr>
          <w:rFonts w:eastAsia="Times" w:cs="Arial"/>
          <w:lang w:val="en-CA" w:eastAsia="en-CA"/>
        </w:rPr>
        <w:t xml:space="preserve"> respective ASHL teammates to obtain all required travel documents including a valid passport (or visa, if applicable). Winners’ ASHL teammates must be 21 years of age or older and both winners and ASHL teammates must not have any legal restrictions which would prevent them from traveling to the United States or otherwise participating in the </w:t>
      </w:r>
      <w:r>
        <w:rPr>
          <w:rFonts w:eastAsia="Times" w:cs="Arial"/>
          <w:lang w:val="en-CA" w:eastAsia="en-CA"/>
        </w:rPr>
        <w:t>T</w:t>
      </w:r>
      <w:r w:rsidRPr="0078303D">
        <w:rPr>
          <w:rFonts w:eastAsia="Times" w:cs="Arial"/>
          <w:lang w:val="en-CA" w:eastAsia="en-CA"/>
        </w:rPr>
        <w:t>rip. Sponsor will not be held responsible</w:t>
      </w:r>
      <w:r>
        <w:rPr>
          <w:rFonts w:eastAsia="Times" w:cs="Arial"/>
          <w:lang w:val="en-CA" w:eastAsia="en-CA"/>
        </w:rPr>
        <w:t>,</w:t>
      </w:r>
      <w:r w:rsidRPr="0078303D">
        <w:rPr>
          <w:rFonts w:eastAsia="Times" w:cs="Arial"/>
          <w:lang w:val="en-CA" w:eastAsia="en-CA"/>
        </w:rPr>
        <w:t xml:space="preserve"> </w:t>
      </w:r>
      <w:proofErr w:type="gramStart"/>
      <w:r w:rsidRPr="0078303D">
        <w:rPr>
          <w:rFonts w:eastAsia="Times" w:cs="Arial"/>
          <w:lang w:val="en-CA" w:eastAsia="en-CA"/>
        </w:rPr>
        <w:t>in the event that</w:t>
      </w:r>
      <w:proofErr w:type="gramEnd"/>
      <w:r w:rsidRPr="0078303D">
        <w:rPr>
          <w:rFonts w:eastAsia="Times" w:cs="Arial"/>
          <w:lang w:val="en-CA" w:eastAsia="en-CA"/>
        </w:rPr>
        <w:t xml:space="preserve"> </w:t>
      </w:r>
      <w:r w:rsidR="00AE718A">
        <w:rPr>
          <w:rFonts w:eastAsia="Times" w:cs="Arial"/>
          <w:lang w:val="en-CA" w:eastAsia="en-CA"/>
        </w:rPr>
        <w:t>any</w:t>
      </w:r>
      <w:r w:rsidRPr="0078303D">
        <w:rPr>
          <w:rFonts w:eastAsia="Times" w:cs="Arial"/>
          <w:lang w:val="en-CA" w:eastAsia="en-CA"/>
        </w:rPr>
        <w:t xml:space="preserve"> winners and/or any of their ASHL teammate(s) are denied entry into the United States or re-entry to Canada. In such an event, the winner(s) and/or his/her ASHL teammate(s) will be solely responsible for </w:t>
      </w:r>
      <w:proofErr w:type="gramStart"/>
      <w:r w:rsidRPr="0078303D">
        <w:rPr>
          <w:rFonts w:eastAsia="Times" w:cs="Arial"/>
          <w:lang w:val="en-CA" w:eastAsia="en-CA"/>
        </w:rPr>
        <w:t>any and all</w:t>
      </w:r>
      <w:proofErr w:type="gramEnd"/>
      <w:r w:rsidRPr="0078303D">
        <w:rPr>
          <w:rFonts w:eastAsia="Times" w:cs="Arial"/>
          <w:lang w:val="en-CA" w:eastAsia="en-CA"/>
        </w:rPr>
        <w:t xml:space="preserve"> costs incurred, and the Prize will be forfeited. Winners and their ASHL teammates will not be permitted into any licensed area unless they can show valid identification to verify proof of legal drinking age in the destination city. Sponsor does not condone and will not be held responsible for any illegal purchase or consumption of alcohol. </w:t>
      </w:r>
    </w:p>
    <w:p w14:paraId="5F94B7DF" w14:textId="77777777" w:rsidR="00B07E15" w:rsidRDefault="00B07E15" w:rsidP="00B07E15">
      <w:pPr>
        <w:ind w:left="360"/>
        <w:jc w:val="both"/>
        <w:rPr>
          <w:rFonts w:eastAsia="Times" w:cs="Arial"/>
          <w:lang w:val="en-CA" w:eastAsia="en-CA"/>
        </w:rPr>
      </w:pPr>
    </w:p>
    <w:p w14:paraId="6B6A5428" w14:textId="4E8BADBB" w:rsidR="00B07E15" w:rsidRPr="001A018D" w:rsidRDefault="00B07E15" w:rsidP="00B07E15">
      <w:pPr>
        <w:ind w:left="360"/>
        <w:jc w:val="both"/>
        <w:rPr>
          <w:rFonts w:cs="Arial"/>
          <w:szCs w:val="24"/>
          <w:lang w:val="en-GB" w:eastAsia="en-CA"/>
        </w:rPr>
      </w:pPr>
      <w:r>
        <w:rPr>
          <w:rFonts w:eastAsia="Times" w:cs="Arial"/>
          <w:lang w:val="en-CA" w:eastAsia="en-CA"/>
        </w:rPr>
        <w:t xml:space="preserve">The Grand Prizes will occasionally be referred to in these Official Contest Rules collectively as “Prizes” or each individually as a “Prize”. </w:t>
      </w:r>
    </w:p>
    <w:p w14:paraId="0E94E1EC" w14:textId="1F04AB04" w:rsidR="00B07E15" w:rsidRPr="00B07E15" w:rsidRDefault="00B07E15" w:rsidP="005B7B34">
      <w:pPr>
        <w:ind w:left="360"/>
        <w:rPr>
          <w:rFonts w:cs="Arial"/>
          <w:szCs w:val="24"/>
          <w:lang w:val="en-CA"/>
        </w:rPr>
      </w:pPr>
    </w:p>
    <w:p w14:paraId="5D83F63F" w14:textId="3A2A94A2" w:rsidR="00A45996" w:rsidRDefault="002E5A1D" w:rsidP="001C1091">
      <w:pPr>
        <w:ind w:left="360"/>
        <w:jc w:val="both"/>
        <w:rPr>
          <w:rFonts w:cs="Arial"/>
          <w:szCs w:val="24"/>
          <w:lang w:val="en-GB"/>
        </w:rPr>
      </w:pPr>
      <w:r w:rsidRPr="0078303D">
        <w:rPr>
          <w:rFonts w:cs="Arial"/>
          <w:szCs w:val="24"/>
          <w:lang w:val="en-GB"/>
        </w:rPr>
        <w:t xml:space="preserve">Prizes are not transferable or assignable and must be accepted as awarded with no substitutions in cash or otherwise, except at Sponsor’s sole discretion. Sponsor reserves the right to substitute a Prize of equivalent monetary value if a Prize or any part of the Prize cannot be awarded as described for any reason. The </w:t>
      </w:r>
      <w:proofErr w:type="spellStart"/>
      <w:r w:rsidRPr="0078303D">
        <w:rPr>
          <w:rFonts w:cs="Arial"/>
          <w:szCs w:val="24"/>
          <w:lang w:val="en-GB"/>
        </w:rPr>
        <w:t>Releasees</w:t>
      </w:r>
      <w:proofErr w:type="spellEnd"/>
      <w:r w:rsidRPr="0078303D">
        <w:rPr>
          <w:rFonts w:cs="Arial"/>
          <w:szCs w:val="24"/>
          <w:lang w:val="en-GB"/>
        </w:rPr>
        <w:t xml:space="preserve"> (</w:t>
      </w:r>
      <w:r w:rsidR="00A03353" w:rsidRPr="0078303D">
        <w:rPr>
          <w:rFonts w:cs="Arial"/>
          <w:szCs w:val="24"/>
          <w:lang w:val="en-GB"/>
        </w:rPr>
        <w:t xml:space="preserve">as </w:t>
      </w:r>
      <w:r w:rsidRPr="0078303D">
        <w:rPr>
          <w:rFonts w:cs="Arial"/>
          <w:szCs w:val="24"/>
          <w:lang w:val="en-GB"/>
        </w:rPr>
        <w:t xml:space="preserve">defined below) will not be responsible, however, if weather conditions, </w:t>
      </w:r>
      <w:r w:rsidR="00490BFE" w:rsidRPr="0078303D">
        <w:rPr>
          <w:rFonts w:cs="Arial"/>
          <w:szCs w:val="24"/>
          <w:lang w:val="en-GB"/>
        </w:rPr>
        <w:t>E</w:t>
      </w:r>
      <w:r w:rsidRPr="0078303D">
        <w:rPr>
          <w:rFonts w:cs="Arial"/>
          <w:szCs w:val="24"/>
          <w:lang w:val="en-GB"/>
        </w:rPr>
        <w:t>vent</w:t>
      </w:r>
      <w:r w:rsidR="00B1280E">
        <w:rPr>
          <w:rFonts w:cs="Arial"/>
          <w:szCs w:val="24"/>
          <w:lang w:val="en-GB"/>
        </w:rPr>
        <w:t>(s)</w:t>
      </w:r>
      <w:r w:rsidRPr="0078303D">
        <w:rPr>
          <w:rFonts w:cs="Arial"/>
          <w:szCs w:val="24"/>
          <w:lang w:val="en-GB"/>
        </w:rPr>
        <w:t xml:space="preserve"> cancellations, labour disputes, </w:t>
      </w:r>
      <w:r w:rsidRPr="0078303D">
        <w:rPr>
          <w:lang w:val="en-GB"/>
        </w:rPr>
        <w:t>any national emergency, war, civil commotion, acts of terrorism, acts of government or any agency thereof</w:t>
      </w:r>
      <w:r w:rsidRPr="0078303D">
        <w:rPr>
          <w:rFonts w:cs="Arial"/>
          <w:szCs w:val="24"/>
          <w:lang w:val="en-GB"/>
        </w:rPr>
        <w:t xml:space="preserve"> or other factors beyond Sponsor’s reasonable control prevent a Prize or any part of a Prize from being fulfilled. In any such event, a winner will not be provided with a substitute Prize or cash equivalent.</w:t>
      </w:r>
      <w:r w:rsidRPr="0078303D">
        <w:rPr>
          <w:lang w:val="en-GB"/>
        </w:rPr>
        <w:t xml:space="preserve"> </w:t>
      </w:r>
      <w:r w:rsidRPr="0078303D">
        <w:rPr>
          <w:rFonts w:cs="Arial"/>
          <w:lang w:val="en-GB"/>
        </w:rPr>
        <w:t xml:space="preserve">If any activity relating to any Prize is cancelled or postponed for any reason, the balance of the Prize may be awarded in full satisfaction of the Prize award. </w:t>
      </w:r>
      <w:r w:rsidRPr="0078303D">
        <w:rPr>
          <w:rFonts w:cs="Arial"/>
          <w:szCs w:val="24"/>
          <w:lang w:val="en-GB"/>
        </w:rPr>
        <w:t xml:space="preserve">Prizes will only be released to the verified winners. Return of any Prize/Prize notification as undeliverable may result in disqualification and selection of an alternate eligible winner. </w:t>
      </w:r>
      <w:r w:rsidR="00A97AC7" w:rsidRPr="0078303D">
        <w:rPr>
          <w:rFonts w:cs="Arial"/>
          <w:szCs w:val="24"/>
          <w:lang w:val="en-GB"/>
        </w:rPr>
        <w:t xml:space="preserve">Limit: one (1) Prize per household.  </w:t>
      </w:r>
    </w:p>
    <w:p w14:paraId="2A8AC5E0" w14:textId="77777777" w:rsidR="001F7D5B" w:rsidRDefault="001F7D5B" w:rsidP="001C1091">
      <w:pPr>
        <w:ind w:left="360"/>
        <w:jc w:val="both"/>
        <w:rPr>
          <w:rFonts w:cs="Arial"/>
          <w:szCs w:val="24"/>
          <w:lang w:val="en-GB"/>
        </w:rPr>
      </w:pPr>
    </w:p>
    <w:p w14:paraId="28D5E6F0" w14:textId="76C1AC36" w:rsidR="001F7D5B" w:rsidRPr="0078303D" w:rsidRDefault="001F7D5B" w:rsidP="001C1091">
      <w:pPr>
        <w:ind w:left="360"/>
        <w:jc w:val="both"/>
        <w:rPr>
          <w:rFonts w:cs="Arial"/>
          <w:szCs w:val="24"/>
          <w:lang w:val="en-GB"/>
        </w:rPr>
      </w:pPr>
      <w:r>
        <w:rPr>
          <w:rFonts w:cs="Arial"/>
          <w:szCs w:val="24"/>
          <w:lang w:val="en-GB"/>
        </w:rPr>
        <w:t>Resale of NHL® game/</w:t>
      </w:r>
      <w:r w:rsidR="008F2D62">
        <w:rPr>
          <w:rFonts w:cs="Arial"/>
          <w:szCs w:val="24"/>
          <w:lang w:val="en-GB"/>
        </w:rPr>
        <w:t>E</w:t>
      </w:r>
      <w:r>
        <w:rPr>
          <w:rFonts w:cs="Arial"/>
          <w:szCs w:val="24"/>
          <w:lang w:val="en-GB"/>
        </w:rPr>
        <w:t xml:space="preserve">vent tickets </w:t>
      </w:r>
      <w:proofErr w:type="gramStart"/>
      <w:r>
        <w:rPr>
          <w:rFonts w:cs="Arial"/>
          <w:szCs w:val="24"/>
          <w:lang w:val="en-GB"/>
        </w:rPr>
        <w:t>is</w:t>
      </w:r>
      <w:proofErr w:type="gramEnd"/>
      <w:r>
        <w:rPr>
          <w:rFonts w:cs="Arial"/>
          <w:szCs w:val="24"/>
          <w:lang w:val="en-GB"/>
        </w:rPr>
        <w:t xml:space="preserve"> prohibited. Winner</w:t>
      </w:r>
      <w:r w:rsidR="003E2ABF">
        <w:rPr>
          <w:rFonts w:cs="Arial"/>
          <w:szCs w:val="24"/>
          <w:lang w:val="en-GB"/>
        </w:rPr>
        <w:t>s</w:t>
      </w:r>
      <w:r>
        <w:rPr>
          <w:rFonts w:cs="Arial"/>
          <w:szCs w:val="24"/>
          <w:lang w:val="en-GB"/>
        </w:rPr>
        <w:t xml:space="preserve"> and </w:t>
      </w:r>
      <w:r w:rsidR="00332538">
        <w:rPr>
          <w:rFonts w:cs="Arial"/>
          <w:szCs w:val="24"/>
          <w:lang w:val="en-GB"/>
        </w:rPr>
        <w:t xml:space="preserve">their respective </w:t>
      </w:r>
      <w:r w:rsidR="007C68F3">
        <w:rPr>
          <w:rFonts w:cs="Arial"/>
          <w:szCs w:val="24"/>
          <w:lang w:val="en-GB"/>
        </w:rPr>
        <w:t xml:space="preserve">ASHL </w:t>
      </w:r>
      <w:r w:rsidR="00D0769D">
        <w:rPr>
          <w:rFonts w:cs="Arial"/>
          <w:szCs w:val="24"/>
          <w:lang w:val="en-GB"/>
        </w:rPr>
        <w:t xml:space="preserve">teammates </w:t>
      </w:r>
      <w:r>
        <w:rPr>
          <w:rFonts w:cs="Arial"/>
          <w:szCs w:val="24"/>
          <w:lang w:val="en-GB"/>
        </w:rPr>
        <w:t>must abide by all venue policies and game/</w:t>
      </w:r>
      <w:r w:rsidR="008F2D62">
        <w:rPr>
          <w:rFonts w:cs="Arial"/>
          <w:szCs w:val="24"/>
          <w:lang w:val="en-GB"/>
        </w:rPr>
        <w:t>E</w:t>
      </w:r>
      <w:r>
        <w:rPr>
          <w:rFonts w:cs="Arial"/>
          <w:szCs w:val="24"/>
          <w:lang w:val="en-GB"/>
        </w:rPr>
        <w:t xml:space="preserve">vent ticket terms and conditions. Sponsor reserves the right to revoke the full or partial Prize from any </w:t>
      </w:r>
      <w:r>
        <w:rPr>
          <w:rFonts w:cs="Arial"/>
          <w:szCs w:val="24"/>
          <w:lang w:val="en-GB"/>
        </w:rPr>
        <w:lastRenderedPageBreak/>
        <w:t xml:space="preserve">winner </w:t>
      </w:r>
      <w:r w:rsidR="00332538">
        <w:rPr>
          <w:rFonts w:cs="Arial"/>
          <w:szCs w:val="24"/>
          <w:lang w:val="en-GB"/>
        </w:rPr>
        <w:t>and</w:t>
      </w:r>
      <w:r w:rsidR="008967A7">
        <w:rPr>
          <w:rFonts w:cs="Arial"/>
          <w:szCs w:val="24"/>
          <w:lang w:val="en-GB"/>
        </w:rPr>
        <w:t>/or</w:t>
      </w:r>
      <w:r w:rsidR="00332538">
        <w:rPr>
          <w:rFonts w:cs="Arial"/>
          <w:szCs w:val="24"/>
          <w:lang w:val="en-GB"/>
        </w:rPr>
        <w:t xml:space="preserve"> their respective </w:t>
      </w:r>
      <w:r w:rsidR="007C68F3">
        <w:rPr>
          <w:rFonts w:cs="Arial"/>
          <w:szCs w:val="24"/>
          <w:lang w:val="en-GB"/>
        </w:rPr>
        <w:t xml:space="preserve">ASHL </w:t>
      </w:r>
      <w:r w:rsidR="00BF5A29">
        <w:rPr>
          <w:rFonts w:cs="Arial"/>
          <w:szCs w:val="24"/>
          <w:lang w:val="en-GB"/>
        </w:rPr>
        <w:t>teammates</w:t>
      </w:r>
      <w:r>
        <w:rPr>
          <w:rFonts w:cs="Arial"/>
          <w:szCs w:val="24"/>
          <w:lang w:val="en-GB"/>
        </w:rPr>
        <w:t xml:space="preserve"> who it or venue personnel deem may, in its sole discretion, be intoxicated, be a safety risk, have violated any venue policy or law, or may bring Sponsor or NHL Entities into disrepute.</w:t>
      </w:r>
    </w:p>
    <w:p w14:paraId="31094062" w14:textId="77777777" w:rsidR="00BD760E" w:rsidRPr="0078303D" w:rsidRDefault="00BD760E">
      <w:pPr>
        <w:tabs>
          <w:tab w:val="left" w:pos="720"/>
        </w:tabs>
        <w:jc w:val="both"/>
        <w:rPr>
          <w:rFonts w:cs="Arial"/>
          <w:szCs w:val="24"/>
          <w:lang w:val="en-CA"/>
        </w:rPr>
      </w:pPr>
    </w:p>
    <w:p w14:paraId="4AF7B61C" w14:textId="3EB711BC" w:rsidR="001D4D6B" w:rsidRPr="001A018D" w:rsidRDefault="001A018D" w:rsidP="001A018D">
      <w:pPr>
        <w:pStyle w:val="ListParagraph"/>
        <w:widowControl w:val="0"/>
        <w:numPr>
          <w:ilvl w:val="0"/>
          <w:numId w:val="1"/>
        </w:numPr>
        <w:tabs>
          <w:tab w:val="left" w:pos="-1440"/>
          <w:tab w:val="left" w:pos="360"/>
        </w:tabs>
        <w:jc w:val="both"/>
        <w:rPr>
          <w:rFonts w:cs="Arial"/>
          <w:szCs w:val="24"/>
          <w:lang w:val="en-GB"/>
        </w:rPr>
      </w:pPr>
      <w:r>
        <w:rPr>
          <w:rFonts w:cs="Arial"/>
          <w:b/>
          <w:szCs w:val="24"/>
          <w:lang w:val="en-GB"/>
        </w:rPr>
        <w:t>QUALIFIER D</w:t>
      </w:r>
      <w:r w:rsidR="00F47E52" w:rsidRPr="001A018D">
        <w:rPr>
          <w:rFonts w:cs="Arial"/>
          <w:b/>
          <w:szCs w:val="24"/>
          <w:lang w:val="en-GB"/>
        </w:rPr>
        <w:t>RAWINGS:</w:t>
      </w:r>
      <w:r w:rsidR="00F47E52" w:rsidRPr="001A018D">
        <w:rPr>
          <w:rFonts w:cs="Arial"/>
          <w:szCs w:val="24"/>
          <w:lang w:val="en-GB"/>
        </w:rPr>
        <w:t xml:space="preserve"> </w:t>
      </w:r>
      <w:r w:rsidR="00BD5BA8">
        <w:rPr>
          <w:rFonts w:cs="Arial"/>
          <w:szCs w:val="24"/>
          <w:lang w:val="en-GB"/>
        </w:rPr>
        <w:t xml:space="preserve">At </w:t>
      </w:r>
      <w:r w:rsidR="005B20A6">
        <w:rPr>
          <w:rFonts w:cs="Arial"/>
          <w:szCs w:val="24"/>
          <w:lang w:val="en-GB"/>
        </w:rPr>
        <w:t>3:00</w:t>
      </w:r>
      <w:r w:rsidR="00BD5BA8">
        <w:rPr>
          <w:rFonts w:cs="Arial"/>
          <w:szCs w:val="24"/>
          <w:lang w:val="en-GB"/>
        </w:rPr>
        <w:t xml:space="preserve"> pm (</w:t>
      </w:r>
      <w:r w:rsidR="006F156A">
        <w:rPr>
          <w:rFonts w:cs="Arial"/>
          <w:szCs w:val="24"/>
          <w:lang w:val="en-GB"/>
        </w:rPr>
        <w:t>EST</w:t>
      </w:r>
      <w:r w:rsidR="00BD5BA8">
        <w:rPr>
          <w:rFonts w:cs="Arial"/>
          <w:szCs w:val="24"/>
          <w:lang w:val="en-GB"/>
        </w:rPr>
        <w:t>) o</w:t>
      </w:r>
      <w:r w:rsidR="00F47E52" w:rsidRPr="001A018D">
        <w:rPr>
          <w:rFonts w:cs="Arial"/>
          <w:szCs w:val="24"/>
          <w:lang w:val="en-GB"/>
        </w:rPr>
        <w:t xml:space="preserve">n November </w:t>
      </w:r>
      <w:r w:rsidR="005B20A6">
        <w:rPr>
          <w:rFonts w:cs="Arial"/>
          <w:szCs w:val="24"/>
          <w:lang w:val="en-GB"/>
        </w:rPr>
        <w:t>7</w:t>
      </w:r>
      <w:r w:rsidR="005B20A6" w:rsidRPr="00B07E15">
        <w:rPr>
          <w:rFonts w:cs="Arial"/>
          <w:szCs w:val="24"/>
          <w:vertAlign w:val="superscript"/>
          <w:lang w:val="en-GB"/>
        </w:rPr>
        <w:t>th</w:t>
      </w:r>
      <w:r w:rsidR="005B20A6">
        <w:rPr>
          <w:rFonts w:cs="Arial"/>
          <w:szCs w:val="24"/>
          <w:lang w:val="en-GB"/>
        </w:rPr>
        <w:t>, 2018</w:t>
      </w:r>
      <w:r w:rsidR="00F47E52" w:rsidRPr="001A018D">
        <w:rPr>
          <w:rFonts w:cs="Arial"/>
          <w:szCs w:val="24"/>
          <w:lang w:val="en-GB"/>
        </w:rPr>
        <w:t xml:space="preserve">, </w:t>
      </w:r>
      <w:r w:rsidR="0070690D" w:rsidRPr="001A018D">
        <w:rPr>
          <w:rFonts w:cs="Arial"/>
          <w:szCs w:val="24"/>
          <w:lang w:val="en-GB"/>
        </w:rPr>
        <w:t xml:space="preserve">a </w:t>
      </w:r>
      <w:r w:rsidR="00F47E52" w:rsidRPr="001A018D">
        <w:rPr>
          <w:rFonts w:cs="Arial"/>
          <w:szCs w:val="24"/>
          <w:lang w:val="en-GB"/>
        </w:rPr>
        <w:t xml:space="preserve">random draw </w:t>
      </w:r>
      <w:r w:rsidR="0070690D" w:rsidRPr="001A018D">
        <w:rPr>
          <w:rFonts w:cs="Arial"/>
          <w:szCs w:val="24"/>
          <w:lang w:val="en-GB"/>
        </w:rPr>
        <w:t>of twenty (20) qualifiers (each a, “Qua</w:t>
      </w:r>
      <w:r w:rsidR="003D508C" w:rsidRPr="001A018D">
        <w:rPr>
          <w:rFonts w:cs="Arial"/>
          <w:szCs w:val="24"/>
          <w:lang w:val="en-GB"/>
        </w:rPr>
        <w:t>l</w:t>
      </w:r>
      <w:r w:rsidR="0070690D" w:rsidRPr="001A018D">
        <w:rPr>
          <w:rFonts w:cs="Arial"/>
          <w:szCs w:val="24"/>
          <w:lang w:val="en-GB"/>
        </w:rPr>
        <w:t>ifier”) p</w:t>
      </w:r>
      <w:r w:rsidR="00F47E52" w:rsidRPr="001A018D">
        <w:rPr>
          <w:rFonts w:cs="Arial"/>
          <w:szCs w:val="24"/>
          <w:lang w:val="en-GB"/>
        </w:rPr>
        <w:t>er participating location</w:t>
      </w:r>
      <w:r w:rsidR="00F47E52" w:rsidRPr="001A018D">
        <w:rPr>
          <w:rFonts w:cs="Arial"/>
          <w:szCs w:val="24"/>
          <w:lang w:eastAsia="en-CA"/>
        </w:rPr>
        <w:t xml:space="preserve"> will </w:t>
      </w:r>
      <w:r w:rsidR="0070690D" w:rsidRPr="001A018D">
        <w:rPr>
          <w:rFonts w:cs="Arial"/>
          <w:szCs w:val="24"/>
          <w:lang w:eastAsia="en-CA"/>
        </w:rPr>
        <w:t>be conducted a</w:t>
      </w:r>
      <w:r w:rsidR="00F47E52" w:rsidRPr="001A018D">
        <w:rPr>
          <w:rFonts w:cs="Arial"/>
          <w:szCs w:val="24"/>
          <w:lang w:eastAsia="en-CA"/>
        </w:rPr>
        <w:t xml:space="preserve">t </w:t>
      </w:r>
      <w:r w:rsidR="006F156A">
        <w:rPr>
          <w:rFonts w:cs="Arial"/>
          <w:szCs w:val="24"/>
          <w:lang w:eastAsia="en-CA"/>
        </w:rPr>
        <w:t>989 Murray Ross Parkway, Toronto, ON</w:t>
      </w:r>
      <w:r w:rsidR="00F47E52" w:rsidRPr="001A018D">
        <w:rPr>
          <w:rFonts w:cs="Arial"/>
          <w:szCs w:val="24"/>
          <w:lang w:eastAsia="en-CA"/>
        </w:rPr>
        <w:t xml:space="preserve"> </w:t>
      </w:r>
      <w:r w:rsidR="001D625C" w:rsidRPr="001A018D">
        <w:rPr>
          <w:rFonts w:cs="Arial"/>
          <w:szCs w:val="24"/>
          <w:lang w:eastAsia="en-CA"/>
        </w:rPr>
        <w:t>f</w:t>
      </w:r>
      <w:r w:rsidR="00F47E52" w:rsidRPr="001A018D">
        <w:rPr>
          <w:rFonts w:cs="Arial"/>
          <w:szCs w:val="24"/>
          <w:lang w:val="en-GB"/>
        </w:rPr>
        <w:t>rom among the total entries received at each participating establishment.</w:t>
      </w:r>
      <w:r w:rsidR="00321BE5" w:rsidRPr="001A018D">
        <w:rPr>
          <w:rFonts w:cs="Arial"/>
          <w:szCs w:val="24"/>
          <w:lang w:val="en-GB"/>
        </w:rPr>
        <w:t xml:space="preserve"> </w:t>
      </w:r>
      <w:r w:rsidR="00F445A2" w:rsidRPr="001A018D">
        <w:rPr>
          <w:rFonts w:cs="Arial"/>
          <w:szCs w:val="24"/>
          <w:lang w:val="en-GB"/>
        </w:rPr>
        <w:t xml:space="preserve">The odds of becoming a Qualifier will depend on the total number of eligible entries received at each participating location. </w:t>
      </w:r>
      <w:r w:rsidR="00321BE5" w:rsidRPr="001A018D">
        <w:rPr>
          <w:rFonts w:cs="Arial"/>
          <w:szCs w:val="24"/>
          <w:lang w:val="en-GB"/>
        </w:rPr>
        <w:t xml:space="preserve">Each declared Qualifier will </w:t>
      </w:r>
      <w:r w:rsidR="003D508C" w:rsidRPr="001A018D">
        <w:rPr>
          <w:rFonts w:cs="Arial"/>
          <w:szCs w:val="24"/>
          <w:lang w:val="en-GB"/>
        </w:rPr>
        <w:t xml:space="preserve">receive </w:t>
      </w:r>
      <w:r w:rsidR="003E3046" w:rsidRPr="001A018D">
        <w:rPr>
          <w:rFonts w:cs="Arial"/>
          <w:szCs w:val="24"/>
          <w:lang w:val="en-GB"/>
        </w:rPr>
        <w:t xml:space="preserve">assigned </w:t>
      </w:r>
      <w:r w:rsidR="003D508C" w:rsidRPr="001A018D">
        <w:rPr>
          <w:rFonts w:cs="Arial"/>
          <w:szCs w:val="24"/>
          <w:lang w:val="en-GB"/>
        </w:rPr>
        <w:t xml:space="preserve">winning entries </w:t>
      </w:r>
      <w:r w:rsidR="003E3046" w:rsidRPr="001A018D">
        <w:rPr>
          <w:rFonts w:cs="Arial"/>
          <w:szCs w:val="24"/>
          <w:lang w:val="en-GB"/>
        </w:rPr>
        <w:t xml:space="preserve">which will </w:t>
      </w:r>
      <w:r w:rsidR="00321BE5" w:rsidRPr="001A018D">
        <w:rPr>
          <w:rFonts w:cs="Arial"/>
          <w:szCs w:val="24"/>
          <w:lang w:val="en-GB"/>
        </w:rPr>
        <w:t xml:space="preserve">be </w:t>
      </w:r>
      <w:r w:rsidR="003D508C" w:rsidRPr="001A018D">
        <w:rPr>
          <w:rFonts w:cs="Arial"/>
          <w:szCs w:val="24"/>
          <w:lang w:val="en-GB"/>
        </w:rPr>
        <w:t xml:space="preserve">based on the </w:t>
      </w:r>
      <w:r w:rsidR="003E3046" w:rsidRPr="001A018D">
        <w:rPr>
          <w:rFonts w:cs="Arial"/>
          <w:szCs w:val="24"/>
          <w:lang w:val="en-GB"/>
        </w:rPr>
        <w:t xml:space="preserve">order of </w:t>
      </w:r>
      <w:r w:rsidR="00321BE5" w:rsidRPr="001A018D">
        <w:rPr>
          <w:rFonts w:cs="Arial"/>
          <w:szCs w:val="24"/>
          <w:lang w:val="en-GB"/>
        </w:rPr>
        <w:t>which they were r</w:t>
      </w:r>
      <w:r w:rsidR="003D508C" w:rsidRPr="001A018D">
        <w:rPr>
          <w:rFonts w:cs="Arial"/>
          <w:szCs w:val="24"/>
          <w:lang w:val="en-GB"/>
        </w:rPr>
        <w:t>andom</w:t>
      </w:r>
      <w:r w:rsidR="00321BE5" w:rsidRPr="001A018D">
        <w:rPr>
          <w:rFonts w:cs="Arial"/>
          <w:szCs w:val="24"/>
          <w:lang w:val="en-GB"/>
        </w:rPr>
        <w:t>ly</w:t>
      </w:r>
      <w:r w:rsidR="003D508C" w:rsidRPr="001A018D">
        <w:rPr>
          <w:rFonts w:cs="Arial"/>
          <w:szCs w:val="24"/>
          <w:lang w:val="en-GB"/>
        </w:rPr>
        <w:t xml:space="preserve"> select</w:t>
      </w:r>
      <w:r w:rsidR="00321BE5" w:rsidRPr="001A018D">
        <w:rPr>
          <w:rFonts w:cs="Arial"/>
          <w:szCs w:val="24"/>
          <w:lang w:val="en-GB"/>
        </w:rPr>
        <w:t xml:space="preserve">ed (see chart below) and they then will be </w:t>
      </w:r>
      <w:proofErr w:type="gramStart"/>
      <w:r w:rsidR="00321BE5" w:rsidRPr="001A018D">
        <w:rPr>
          <w:rFonts w:cs="Arial"/>
          <w:szCs w:val="24"/>
          <w:lang w:val="en-GB"/>
        </w:rPr>
        <w:t>entered into a</w:t>
      </w:r>
      <w:proofErr w:type="gramEnd"/>
      <w:r w:rsidR="00321BE5" w:rsidRPr="001A018D">
        <w:rPr>
          <w:rFonts w:cs="Arial"/>
          <w:szCs w:val="24"/>
          <w:lang w:val="en-GB"/>
        </w:rPr>
        <w:t xml:space="preserve"> subsequent draw for the Grand Prize</w:t>
      </w:r>
      <w:r>
        <w:rPr>
          <w:rFonts w:cs="Arial"/>
          <w:szCs w:val="24"/>
          <w:lang w:val="en-GB"/>
        </w:rPr>
        <w:t>:</w:t>
      </w:r>
    </w:p>
    <w:p w14:paraId="1C122717" w14:textId="77777777" w:rsidR="001D4D6B" w:rsidRDefault="001D4D6B" w:rsidP="005A282F">
      <w:pPr>
        <w:widowControl w:val="0"/>
        <w:tabs>
          <w:tab w:val="left" w:pos="-1440"/>
          <w:tab w:val="left" w:pos="360"/>
        </w:tabs>
        <w:ind w:left="360"/>
        <w:jc w:val="both"/>
        <w:rPr>
          <w:rFonts w:cs="Arial"/>
          <w:szCs w:val="24"/>
          <w:lang w:val="en-GB"/>
        </w:rPr>
      </w:pPr>
    </w:p>
    <w:tbl>
      <w:tblPr>
        <w:tblW w:w="8732" w:type="dxa"/>
        <w:tblInd w:w="448" w:type="dxa"/>
        <w:tblLayout w:type="fixed"/>
        <w:tblLook w:val="0000" w:firstRow="0" w:lastRow="0" w:firstColumn="0" w:lastColumn="0" w:noHBand="0" w:noVBand="0"/>
      </w:tblPr>
      <w:tblGrid>
        <w:gridCol w:w="4219"/>
        <w:gridCol w:w="2245"/>
        <w:gridCol w:w="2268"/>
      </w:tblGrid>
      <w:tr w:rsidR="003818AD" w:rsidRPr="003818AD" w14:paraId="6174C07F" w14:textId="77777777" w:rsidTr="005A282F">
        <w:trPr>
          <w:trHeight w:val="738"/>
        </w:trPr>
        <w:tc>
          <w:tcPr>
            <w:tcW w:w="4219" w:type="dxa"/>
            <w:tcBorders>
              <w:top w:val="single" w:sz="8" w:space="0" w:color="auto"/>
              <w:left w:val="single" w:sz="8" w:space="0" w:color="auto"/>
              <w:bottom w:val="single" w:sz="8" w:space="0" w:color="auto"/>
              <w:right w:val="single" w:sz="8" w:space="0" w:color="auto"/>
            </w:tcBorders>
            <w:vAlign w:val="center"/>
          </w:tcPr>
          <w:p w14:paraId="7F726BCD" w14:textId="77777777" w:rsidR="003818AD" w:rsidRPr="003818AD" w:rsidRDefault="003818AD" w:rsidP="005A282F">
            <w:pPr>
              <w:autoSpaceDE w:val="0"/>
              <w:autoSpaceDN w:val="0"/>
              <w:adjustRightInd w:val="0"/>
              <w:jc w:val="center"/>
              <w:rPr>
                <w:rFonts w:cs="Arial"/>
                <w:b/>
                <w:color w:val="000000"/>
                <w:szCs w:val="24"/>
                <w:lang w:val="en-GB"/>
              </w:rPr>
            </w:pPr>
            <w:r>
              <w:rPr>
                <w:rFonts w:cs="Arial"/>
                <w:b/>
                <w:color w:val="000000"/>
                <w:szCs w:val="24"/>
                <w:lang w:val="en-GB"/>
              </w:rPr>
              <w:t xml:space="preserve">Order of Random Selection </w:t>
            </w:r>
          </w:p>
        </w:tc>
        <w:tc>
          <w:tcPr>
            <w:tcW w:w="2245" w:type="dxa"/>
            <w:tcBorders>
              <w:top w:val="single" w:sz="8" w:space="0" w:color="auto"/>
              <w:left w:val="nil"/>
              <w:bottom w:val="single" w:sz="8" w:space="0" w:color="auto"/>
              <w:right w:val="single" w:sz="8" w:space="0" w:color="auto"/>
            </w:tcBorders>
            <w:vAlign w:val="center"/>
          </w:tcPr>
          <w:p w14:paraId="639E9E7E" w14:textId="77777777" w:rsidR="003818AD" w:rsidRPr="003818AD" w:rsidRDefault="003818AD" w:rsidP="005A282F">
            <w:pPr>
              <w:autoSpaceDE w:val="0"/>
              <w:autoSpaceDN w:val="0"/>
              <w:adjustRightInd w:val="0"/>
              <w:jc w:val="center"/>
              <w:rPr>
                <w:rFonts w:cs="Arial"/>
                <w:b/>
                <w:color w:val="000000"/>
                <w:szCs w:val="24"/>
                <w:lang w:val="en-GB"/>
              </w:rPr>
            </w:pPr>
            <w:r w:rsidRPr="003818AD">
              <w:rPr>
                <w:rFonts w:cs="Arial"/>
                <w:b/>
                <w:color w:val="000000"/>
                <w:szCs w:val="24"/>
                <w:lang w:val="en-GB"/>
              </w:rPr>
              <w:t xml:space="preserve">No. </w:t>
            </w:r>
            <w:r>
              <w:rPr>
                <w:rFonts w:cs="Arial"/>
                <w:b/>
                <w:color w:val="000000"/>
                <w:szCs w:val="24"/>
                <w:lang w:val="en-GB"/>
              </w:rPr>
              <w:t xml:space="preserve">Winning Entries </w:t>
            </w:r>
            <w:r w:rsidR="001654F0">
              <w:rPr>
                <w:rFonts w:cs="Arial"/>
                <w:b/>
                <w:color w:val="000000"/>
                <w:szCs w:val="24"/>
                <w:lang w:val="en-GB"/>
              </w:rPr>
              <w:t xml:space="preserve">to be awarded </w:t>
            </w:r>
          </w:p>
        </w:tc>
        <w:tc>
          <w:tcPr>
            <w:tcW w:w="2268" w:type="dxa"/>
            <w:tcBorders>
              <w:top w:val="single" w:sz="8" w:space="0" w:color="auto"/>
              <w:left w:val="nil"/>
              <w:bottom w:val="single" w:sz="8" w:space="0" w:color="auto"/>
              <w:right w:val="single" w:sz="8" w:space="0" w:color="auto"/>
            </w:tcBorders>
            <w:vAlign w:val="center"/>
          </w:tcPr>
          <w:p w14:paraId="57332DE6" w14:textId="77777777" w:rsidR="003818AD" w:rsidRPr="003818AD" w:rsidRDefault="003818AD" w:rsidP="00F3525E">
            <w:pPr>
              <w:autoSpaceDE w:val="0"/>
              <w:autoSpaceDN w:val="0"/>
              <w:adjustRightInd w:val="0"/>
              <w:rPr>
                <w:rFonts w:cs="Arial"/>
                <w:b/>
                <w:color w:val="000000"/>
                <w:szCs w:val="24"/>
                <w:lang w:val="en-GB"/>
              </w:rPr>
            </w:pPr>
            <w:r>
              <w:rPr>
                <w:rFonts w:cs="Arial"/>
                <w:b/>
                <w:color w:val="000000"/>
                <w:szCs w:val="24"/>
                <w:lang w:val="en-GB"/>
              </w:rPr>
              <w:t xml:space="preserve">Odds of winning </w:t>
            </w:r>
            <w:r w:rsidR="00F445A2">
              <w:rPr>
                <w:rFonts w:cs="Arial"/>
                <w:b/>
                <w:color w:val="000000"/>
                <w:szCs w:val="24"/>
                <w:lang w:val="en-GB"/>
              </w:rPr>
              <w:t xml:space="preserve">the </w:t>
            </w:r>
            <w:r>
              <w:rPr>
                <w:rFonts w:cs="Arial"/>
                <w:b/>
                <w:color w:val="000000"/>
                <w:szCs w:val="24"/>
                <w:lang w:val="en-GB"/>
              </w:rPr>
              <w:t>Grand Prize</w:t>
            </w:r>
            <w:r w:rsidR="00F3525E">
              <w:rPr>
                <w:rFonts w:cs="Arial"/>
                <w:b/>
                <w:color w:val="000000"/>
                <w:szCs w:val="24"/>
                <w:lang w:val="en-GB"/>
              </w:rPr>
              <w:t xml:space="preserve"> (per Qualifier)</w:t>
            </w:r>
            <w:r>
              <w:rPr>
                <w:rFonts w:cs="Arial"/>
                <w:b/>
                <w:color w:val="000000"/>
                <w:szCs w:val="24"/>
                <w:lang w:val="en-GB"/>
              </w:rPr>
              <w:t xml:space="preserve"> </w:t>
            </w:r>
          </w:p>
        </w:tc>
      </w:tr>
      <w:tr w:rsidR="003818AD" w:rsidRPr="003818AD" w14:paraId="3B9A3C02" w14:textId="77777777" w:rsidTr="00B07E15">
        <w:trPr>
          <w:trHeight w:val="133"/>
        </w:trPr>
        <w:tc>
          <w:tcPr>
            <w:tcW w:w="4219" w:type="dxa"/>
            <w:tcBorders>
              <w:top w:val="nil"/>
              <w:left w:val="single" w:sz="8" w:space="0" w:color="auto"/>
              <w:bottom w:val="single" w:sz="8" w:space="0" w:color="auto"/>
              <w:right w:val="single" w:sz="8" w:space="0" w:color="auto"/>
            </w:tcBorders>
            <w:vAlign w:val="center"/>
          </w:tcPr>
          <w:p w14:paraId="5709B036" w14:textId="77777777" w:rsidR="003818AD" w:rsidRPr="003818AD" w:rsidRDefault="003818AD" w:rsidP="005A282F">
            <w:pPr>
              <w:autoSpaceDE w:val="0"/>
              <w:autoSpaceDN w:val="0"/>
              <w:adjustRightInd w:val="0"/>
              <w:rPr>
                <w:rFonts w:cs="Arial"/>
                <w:color w:val="000000"/>
                <w:szCs w:val="24"/>
              </w:rPr>
            </w:pPr>
            <w:r>
              <w:rPr>
                <w:rFonts w:cs="Arial"/>
                <w:color w:val="000000"/>
                <w:szCs w:val="24"/>
              </w:rPr>
              <w:t xml:space="preserve">Qualifier #1 </w:t>
            </w:r>
          </w:p>
        </w:tc>
        <w:tc>
          <w:tcPr>
            <w:tcW w:w="2245" w:type="dxa"/>
            <w:tcBorders>
              <w:top w:val="nil"/>
              <w:left w:val="nil"/>
              <w:bottom w:val="single" w:sz="8" w:space="0" w:color="auto"/>
              <w:right w:val="single" w:sz="8" w:space="0" w:color="auto"/>
            </w:tcBorders>
            <w:vAlign w:val="center"/>
          </w:tcPr>
          <w:p w14:paraId="29B9ECEC" w14:textId="77777777" w:rsidR="003818AD" w:rsidRPr="003818AD" w:rsidRDefault="003818AD">
            <w:pPr>
              <w:autoSpaceDE w:val="0"/>
              <w:autoSpaceDN w:val="0"/>
              <w:adjustRightInd w:val="0"/>
              <w:jc w:val="center"/>
              <w:rPr>
                <w:rFonts w:cs="Arial"/>
                <w:color w:val="000000"/>
                <w:szCs w:val="24"/>
                <w:lang w:val="en-GB"/>
              </w:rPr>
            </w:pPr>
            <w:r>
              <w:rPr>
                <w:rFonts w:cs="Arial"/>
                <w:color w:val="000000"/>
                <w:szCs w:val="24"/>
                <w:lang w:val="en-GB"/>
              </w:rPr>
              <w:t>20</w:t>
            </w:r>
          </w:p>
        </w:tc>
        <w:tc>
          <w:tcPr>
            <w:tcW w:w="2268" w:type="dxa"/>
            <w:tcBorders>
              <w:top w:val="nil"/>
              <w:left w:val="nil"/>
              <w:bottom w:val="single" w:sz="8" w:space="0" w:color="auto"/>
              <w:right w:val="single" w:sz="8" w:space="0" w:color="auto"/>
            </w:tcBorders>
            <w:vAlign w:val="center"/>
          </w:tcPr>
          <w:p w14:paraId="5CC2E363" w14:textId="77777777" w:rsidR="003818AD" w:rsidRPr="003818AD" w:rsidRDefault="00011D5A" w:rsidP="001A018D">
            <w:pPr>
              <w:autoSpaceDE w:val="0"/>
              <w:autoSpaceDN w:val="0"/>
              <w:adjustRightInd w:val="0"/>
              <w:jc w:val="center"/>
              <w:rPr>
                <w:rFonts w:cs="Arial"/>
                <w:color w:val="000000"/>
                <w:szCs w:val="24"/>
                <w:lang w:val="en-GB"/>
              </w:rPr>
            </w:pPr>
            <w:r>
              <w:rPr>
                <w:rFonts w:cs="Arial"/>
                <w:color w:val="000000"/>
                <w:szCs w:val="24"/>
                <w:lang w:val="en-GB"/>
              </w:rPr>
              <w:t xml:space="preserve">20 </w:t>
            </w:r>
            <w:r w:rsidR="003818AD">
              <w:rPr>
                <w:rFonts w:cs="Arial"/>
                <w:color w:val="000000"/>
                <w:szCs w:val="24"/>
                <w:lang w:val="en-GB"/>
              </w:rPr>
              <w:t>in 2</w:t>
            </w:r>
            <w:r>
              <w:rPr>
                <w:rFonts w:cs="Arial"/>
                <w:color w:val="000000"/>
                <w:szCs w:val="24"/>
                <w:lang w:val="en-GB"/>
              </w:rPr>
              <w:t>1</w:t>
            </w:r>
            <w:r w:rsidR="003818AD">
              <w:rPr>
                <w:rFonts w:cs="Arial"/>
                <w:color w:val="000000"/>
                <w:szCs w:val="24"/>
                <w:lang w:val="en-GB"/>
              </w:rPr>
              <w:t xml:space="preserve">0 </w:t>
            </w:r>
          </w:p>
        </w:tc>
      </w:tr>
      <w:tr w:rsidR="003818AD" w:rsidRPr="003818AD" w14:paraId="3358F44E" w14:textId="77777777" w:rsidTr="005A282F">
        <w:trPr>
          <w:trHeight w:val="315"/>
        </w:trPr>
        <w:tc>
          <w:tcPr>
            <w:tcW w:w="4219" w:type="dxa"/>
            <w:tcBorders>
              <w:top w:val="nil"/>
              <w:left w:val="single" w:sz="8" w:space="0" w:color="auto"/>
              <w:bottom w:val="single" w:sz="8" w:space="0" w:color="auto"/>
              <w:right w:val="single" w:sz="8" w:space="0" w:color="auto"/>
            </w:tcBorders>
            <w:vAlign w:val="center"/>
          </w:tcPr>
          <w:p w14:paraId="26FCF9E9" w14:textId="77777777" w:rsidR="003818AD" w:rsidRPr="003818AD" w:rsidRDefault="003818AD" w:rsidP="003818AD">
            <w:pPr>
              <w:autoSpaceDE w:val="0"/>
              <w:autoSpaceDN w:val="0"/>
              <w:adjustRightInd w:val="0"/>
              <w:rPr>
                <w:rFonts w:cs="Arial"/>
                <w:color w:val="000000"/>
                <w:szCs w:val="24"/>
              </w:rPr>
            </w:pPr>
            <w:r w:rsidRPr="003818AD">
              <w:rPr>
                <w:rFonts w:cs="Arial"/>
                <w:color w:val="000000"/>
                <w:szCs w:val="24"/>
              </w:rPr>
              <w:t>Qualifier #</w:t>
            </w:r>
            <w:r>
              <w:rPr>
                <w:rFonts w:cs="Arial"/>
                <w:color w:val="000000"/>
                <w:szCs w:val="24"/>
              </w:rPr>
              <w:t>2</w:t>
            </w:r>
          </w:p>
        </w:tc>
        <w:tc>
          <w:tcPr>
            <w:tcW w:w="2245" w:type="dxa"/>
            <w:tcBorders>
              <w:top w:val="nil"/>
              <w:left w:val="nil"/>
              <w:bottom w:val="single" w:sz="8" w:space="0" w:color="auto"/>
              <w:right w:val="single" w:sz="8" w:space="0" w:color="auto"/>
            </w:tcBorders>
            <w:vAlign w:val="center"/>
          </w:tcPr>
          <w:p w14:paraId="520C29AC" w14:textId="77777777" w:rsidR="003818AD" w:rsidRPr="003818AD" w:rsidRDefault="003818AD">
            <w:pPr>
              <w:autoSpaceDE w:val="0"/>
              <w:autoSpaceDN w:val="0"/>
              <w:adjustRightInd w:val="0"/>
              <w:jc w:val="center"/>
              <w:rPr>
                <w:rFonts w:cs="Arial"/>
                <w:color w:val="000000"/>
                <w:szCs w:val="24"/>
              </w:rPr>
            </w:pPr>
            <w:r>
              <w:rPr>
                <w:rFonts w:cs="Arial"/>
                <w:color w:val="000000"/>
                <w:szCs w:val="24"/>
              </w:rPr>
              <w:t>19</w:t>
            </w:r>
          </w:p>
        </w:tc>
        <w:tc>
          <w:tcPr>
            <w:tcW w:w="2268" w:type="dxa"/>
            <w:tcBorders>
              <w:top w:val="nil"/>
              <w:left w:val="nil"/>
              <w:bottom w:val="single" w:sz="8" w:space="0" w:color="auto"/>
              <w:right w:val="single" w:sz="8" w:space="0" w:color="auto"/>
            </w:tcBorders>
            <w:vAlign w:val="center"/>
          </w:tcPr>
          <w:p w14:paraId="37A79702" w14:textId="77777777" w:rsidR="003818AD" w:rsidRPr="003818AD" w:rsidRDefault="003818AD" w:rsidP="00011D5A">
            <w:pPr>
              <w:autoSpaceDE w:val="0"/>
              <w:autoSpaceDN w:val="0"/>
              <w:adjustRightInd w:val="0"/>
              <w:jc w:val="center"/>
              <w:rPr>
                <w:rFonts w:cs="Arial"/>
                <w:color w:val="000000"/>
                <w:szCs w:val="24"/>
              </w:rPr>
            </w:pPr>
            <w:r>
              <w:rPr>
                <w:rFonts w:cs="Arial"/>
                <w:color w:val="000000"/>
                <w:szCs w:val="24"/>
              </w:rPr>
              <w:t>1</w:t>
            </w:r>
            <w:r w:rsidR="00011D5A">
              <w:rPr>
                <w:rFonts w:cs="Arial"/>
                <w:color w:val="000000"/>
                <w:szCs w:val="24"/>
              </w:rPr>
              <w:t>9</w:t>
            </w:r>
            <w:r>
              <w:rPr>
                <w:rFonts w:cs="Arial"/>
                <w:color w:val="000000"/>
                <w:szCs w:val="24"/>
              </w:rPr>
              <w:t xml:space="preserve"> in </w:t>
            </w:r>
            <w:r w:rsidR="00011D5A">
              <w:rPr>
                <w:rFonts w:cs="Arial"/>
                <w:color w:val="000000"/>
                <w:szCs w:val="24"/>
              </w:rPr>
              <w:t>210</w:t>
            </w:r>
          </w:p>
        </w:tc>
      </w:tr>
      <w:tr w:rsidR="003818AD" w:rsidRPr="003818AD" w14:paraId="590B04C3" w14:textId="77777777" w:rsidTr="005A282F">
        <w:trPr>
          <w:trHeight w:val="315"/>
        </w:trPr>
        <w:tc>
          <w:tcPr>
            <w:tcW w:w="4219" w:type="dxa"/>
            <w:tcBorders>
              <w:top w:val="nil"/>
              <w:left w:val="single" w:sz="8" w:space="0" w:color="auto"/>
              <w:bottom w:val="single" w:sz="8" w:space="0" w:color="auto"/>
              <w:right w:val="single" w:sz="8" w:space="0" w:color="auto"/>
            </w:tcBorders>
            <w:vAlign w:val="center"/>
          </w:tcPr>
          <w:p w14:paraId="76A1203C" w14:textId="77777777" w:rsidR="003818AD" w:rsidRPr="003818AD" w:rsidRDefault="003818AD" w:rsidP="003818AD">
            <w:pPr>
              <w:autoSpaceDE w:val="0"/>
              <w:autoSpaceDN w:val="0"/>
              <w:adjustRightInd w:val="0"/>
              <w:rPr>
                <w:rFonts w:cs="Arial"/>
                <w:color w:val="000000"/>
                <w:szCs w:val="24"/>
              </w:rPr>
            </w:pPr>
            <w:r w:rsidRPr="003818AD">
              <w:rPr>
                <w:rFonts w:cs="Arial"/>
                <w:color w:val="000000"/>
                <w:szCs w:val="24"/>
              </w:rPr>
              <w:t>Qualifier #</w:t>
            </w:r>
            <w:r>
              <w:rPr>
                <w:rFonts w:cs="Arial"/>
                <w:color w:val="000000"/>
                <w:szCs w:val="24"/>
              </w:rPr>
              <w:t>3</w:t>
            </w:r>
          </w:p>
        </w:tc>
        <w:tc>
          <w:tcPr>
            <w:tcW w:w="2245" w:type="dxa"/>
            <w:tcBorders>
              <w:top w:val="nil"/>
              <w:left w:val="nil"/>
              <w:bottom w:val="single" w:sz="8" w:space="0" w:color="auto"/>
              <w:right w:val="single" w:sz="8" w:space="0" w:color="auto"/>
            </w:tcBorders>
            <w:vAlign w:val="center"/>
          </w:tcPr>
          <w:p w14:paraId="1E5E9E14" w14:textId="77777777" w:rsidR="003818AD" w:rsidRPr="003818AD" w:rsidRDefault="003818AD">
            <w:pPr>
              <w:autoSpaceDE w:val="0"/>
              <w:autoSpaceDN w:val="0"/>
              <w:adjustRightInd w:val="0"/>
              <w:ind w:left="176" w:hanging="176"/>
              <w:jc w:val="center"/>
              <w:rPr>
                <w:rFonts w:cs="Arial"/>
                <w:color w:val="000000"/>
                <w:szCs w:val="24"/>
              </w:rPr>
            </w:pPr>
            <w:r>
              <w:rPr>
                <w:rFonts w:cs="Arial"/>
                <w:color w:val="000000"/>
                <w:szCs w:val="24"/>
              </w:rPr>
              <w:t>18</w:t>
            </w:r>
          </w:p>
        </w:tc>
        <w:tc>
          <w:tcPr>
            <w:tcW w:w="2268" w:type="dxa"/>
            <w:tcBorders>
              <w:top w:val="nil"/>
              <w:left w:val="nil"/>
              <w:bottom w:val="single" w:sz="8" w:space="0" w:color="auto"/>
              <w:right w:val="single" w:sz="8" w:space="0" w:color="auto"/>
            </w:tcBorders>
            <w:vAlign w:val="center"/>
          </w:tcPr>
          <w:p w14:paraId="2EE3178B" w14:textId="77777777" w:rsidR="003818AD" w:rsidRPr="003818AD" w:rsidRDefault="009B6C46" w:rsidP="00011D5A">
            <w:pPr>
              <w:autoSpaceDE w:val="0"/>
              <w:autoSpaceDN w:val="0"/>
              <w:adjustRightInd w:val="0"/>
              <w:jc w:val="center"/>
              <w:rPr>
                <w:rFonts w:cs="Arial"/>
                <w:color w:val="000000"/>
                <w:szCs w:val="24"/>
              </w:rPr>
            </w:pPr>
            <w:r>
              <w:rPr>
                <w:rFonts w:cs="Arial"/>
                <w:color w:val="000000"/>
                <w:szCs w:val="24"/>
              </w:rPr>
              <w:t xml:space="preserve">18 </w:t>
            </w:r>
            <w:r w:rsidR="001654F0">
              <w:rPr>
                <w:rFonts w:cs="Arial"/>
                <w:color w:val="000000"/>
                <w:szCs w:val="24"/>
              </w:rPr>
              <w:t xml:space="preserve">in </w:t>
            </w:r>
            <w:r w:rsidR="00011D5A">
              <w:rPr>
                <w:rFonts w:cs="Arial"/>
                <w:color w:val="000000"/>
                <w:szCs w:val="24"/>
              </w:rPr>
              <w:t>210</w:t>
            </w:r>
          </w:p>
        </w:tc>
      </w:tr>
      <w:tr w:rsidR="003818AD" w:rsidRPr="003818AD" w14:paraId="14853667" w14:textId="77777777" w:rsidTr="005A282F">
        <w:trPr>
          <w:trHeight w:val="315"/>
        </w:trPr>
        <w:tc>
          <w:tcPr>
            <w:tcW w:w="4219" w:type="dxa"/>
            <w:tcBorders>
              <w:top w:val="nil"/>
              <w:left w:val="single" w:sz="8" w:space="0" w:color="auto"/>
              <w:bottom w:val="single" w:sz="8" w:space="0" w:color="auto"/>
              <w:right w:val="single" w:sz="8" w:space="0" w:color="auto"/>
            </w:tcBorders>
            <w:vAlign w:val="center"/>
          </w:tcPr>
          <w:p w14:paraId="16C2A1CE" w14:textId="77777777" w:rsidR="003818AD" w:rsidRPr="003818AD" w:rsidRDefault="003818AD" w:rsidP="003818AD">
            <w:pPr>
              <w:autoSpaceDE w:val="0"/>
              <w:autoSpaceDN w:val="0"/>
              <w:adjustRightInd w:val="0"/>
              <w:rPr>
                <w:rFonts w:cs="Arial"/>
                <w:color w:val="000000"/>
                <w:szCs w:val="24"/>
              </w:rPr>
            </w:pPr>
            <w:r w:rsidRPr="003818AD">
              <w:rPr>
                <w:rFonts w:cs="Arial"/>
                <w:color w:val="000000"/>
                <w:szCs w:val="24"/>
              </w:rPr>
              <w:t>Qualifier #</w:t>
            </w:r>
            <w:r>
              <w:rPr>
                <w:rFonts w:cs="Arial"/>
                <w:color w:val="000000"/>
                <w:szCs w:val="24"/>
              </w:rPr>
              <w:t>4</w:t>
            </w:r>
          </w:p>
        </w:tc>
        <w:tc>
          <w:tcPr>
            <w:tcW w:w="2245" w:type="dxa"/>
            <w:tcBorders>
              <w:top w:val="nil"/>
              <w:left w:val="nil"/>
              <w:bottom w:val="single" w:sz="8" w:space="0" w:color="auto"/>
              <w:right w:val="single" w:sz="8" w:space="0" w:color="auto"/>
            </w:tcBorders>
            <w:vAlign w:val="center"/>
          </w:tcPr>
          <w:p w14:paraId="43C62411" w14:textId="77777777" w:rsidR="003818AD" w:rsidRPr="003818AD" w:rsidRDefault="003818AD" w:rsidP="00FE729E">
            <w:pPr>
              <w:autoSpaceDE w:val="0"/>
              <w:autoSpaceDN w:val="0"/>
              <w:adjustRightInd w:val="0"/>
              <w:jc w:val="center"/>
              <w:rPr>
                <w:rFonts w:cs="Arial"/>
                <w:color w:val="000000"/>
                <w:szCs w:val="24"/>
                <w:lang w:val="en-GB"/>
              </w:rPr>
            </w:pPr>
            <w:r>
              <w:rPr>
                <w:rFonts w:cs="Arial"/>
                <w:color w:val="000000"/>
                <w:szCs w:val="24"/>
                <w:lang w:val="en-GB"/>
              </w:rPr>
              <w:t>17</w:t>
            </w:r>
          </w:p>
        </w:tc>
        <w:tc>
          <w:tcPr>
            <w:tcW w:w="2268" w:type="dxa"/>
            <w:tcBorders>
              <w:top w:val="nil"/>
              <w:left w:val="nil"/>
              <w:bottom w:val="single" w:sz="8" w:space="0" w:color="auto"/>
              <w:right w:val="single" w:sz="8" w:space="0" w:color="auto"/>
            </w:tcBorders>
            <w:vAlign w:val="center"/>
          </w:tcPr>
          <w:p w14:paraId="23627DEA" w14:textId="77777777" w:rsidR="003818AD" w:rsidRPr="003818AD" w:rsidRDefault="009B6C46" w:rsidP="00011D5A">
            <w:pPr>
              <w:autoSpaceDE w:val="0"/>
              <w:autoSpaceDN w:val="0"/>
              <w:adjustRightInd w:val="0"/>
              <w:jc w:val="center"/>
              <w:rPr>
                <w:rFonts w:cs="Arial"/>
                <w:color w:val="000000"/>
                <w:szCs w:val="24"/>
                <w:lang w:val="en-GB"/>
              </w:rPr>
            </w:pPr>
            <w:r>
              <w:rPr>
                <w:rFonts w:cs="Arial"/>
                <w:color w:val="000000"/>
                <w:szCs w:val="24"/>
                <w:lang w:val="en-GB"/>
              </w:rPr>
              <w:t xml:space="preserve">17 </w:t>
            </w:r>
            <w:r w:rsidR="001654F0">
              <w:rPr>
                <w:rFonts w:cs="Arial"/>
                <w:color w:val="000000"/>
                <w:szCs w:val="24"/>
                <w:lang w:val="en-GB"/>
              </w:rPr>
              <w:t xml:space="preserve">in </w:t>
            </w:r>
            <w:r w:rsidR="00011D5A">
              <w:rPr>
                <w:rFonts w:cs="Arial"/>
                <w:color w:val="000000"/>
                <w:szCs w:val="24"/>
                <w:lang w:val="en-GB"/>
              </w:rPr>
              <w:t>210</w:t>
            </w:r>
          </w:p>
        </w:tc>
      </w:tr>
      <w:tr w:rsidR="001654F0" w:rsidRPr="003818AD" w14:paraId="189F71D8" w14:textId="77777777" w:rsidTr="003818AD">
        <w:trPr>
          <w:trHeight w:val="315"/>
        </w:trPr>
        <w:tc>
          <w:tcPr>
            <w:tcW w:w="4219" w:type="dxa"/>
            <w:tcBorders>
              <w:top w:val="nil"/>
              <w:left w:val="single" w:sz="8" w:space="0" w:color="auto"/>
              <w:bottom w:val="single" w:sz="8" w:space="0" w:color="auto"/>
              <w:right w:val="single" w:sz="8" w:space="0" w:color="auto"/>
            </w:tcBorders>
            <w:vAlign w:val="center"/>
          </w:tcPr>
          <w:p w14:paraId="5584D054" w14:textId="77777777" w:rsidR="001654F0" w:rsidRPr="003818AD" w:rsidRDefault="001654F0" w:rsidP="003818AD">
            <w:pPr>
              <w:autoSpaceDE w:val="0"/>
              <w:autoSpaceDN w:val="0"/>
              <w:adjustRightInd w:val="0"/>
              <w:rPr>
                <w:rFonts w:cs="Arial"/>
                <w:color w:val="000000"/>
                <w:szCs w:val="24"/>
              </w:rPr>
            </w:pPr>
            <w:r w:rsidRPr="003818AD">
              <w:rPr>
                <w:rFonts w:cs="Arial"/>
                <w:color w:val="000000"/>
                <w:szCs w:val="24"/>
              </w:rPr>
              <w:t>Qualifier #</w:t>
            </w:r>
            <w:r>
              <w:rPr>
                <w:rFonts w:cs="Arial"/>
                <w:color w:val="000000"/>
                <w:szCs w:val="24"/>
              </w:rPr>
              <w:t>5</w:t>
            </w:r>
          </w:p>
        </w:tc>
        <w:tc>
          <w:tcPr>
            <w:tcW w:w="2245" w:type="dxa"/>
            <w:tcBorders>
              <w:top w:val="nil"/>
              <w:left w:val="nil"/>
              <w:bottom w:val="single" w:sz="8" w:space="0" w:color="auto"/>
              <w:right w:val="single" w:sz="8" w:space="0" w:color="auto"/>
            </w:tcBorders>
            <w:vAlign w:val="center"/>
          </w:tcPr>
          <w:p w14:paraId="63390838" w14:textId="77777777" w:rsidR="001654F0" w:rsidRDefault="00321BE5" w:rsidP="00FE729E">
            <w:pPr>
              <w:autoSpaceDE w:val="0"/>
              <w:autoSpaceDN w:val="0"/>
              <w:adjustRightInd w:val="0"/>
              <w:jc w:val="center"/>
              <w:rPr>
                <w:rFonts w:cs="Arial"/>
                <w:color w:val="000000"/>
                <w:szCs w:val="24"/>
                <w:lang w:val="en-GB"/>
              </w:rPr>
            </w:pPr>
            <w:r>
              <w:rPr>
                <w:rFonts w:cs="Arial"/>
                <w:color w:val="000000"/>
                <w:szCs w:val="24"/>
                <w:lang w:val="en-GB"/>
              </w:rPr>
              <w:t>16</w:t>
            </w:r>
          </w:p>
        </w:tc>
        <w:tc>
          <w:tcPr>
            <w:tcW w:w="2268" w:type="dxa"/>
            <w:tcBorders>
              <w:top w:val="nil"/>
              <w:left w:val="nil"/>
              <w:bottom w:val="single" w:sz="8" w:space="0" w:color="auto"/>
              <w:right w:val="single" w:sz="8" w:space="0" w:color="auto"/>
            </w:tcBorders>
            <w:vAlign w:val="center"/>
          </w:tcPr>
          <w:p w14:paraId="1DFD4727" w14:textId="77777777" w:rsidR="001654F0" w:rsidRDefault="009B6C46" w:rsidP="009B6C46">
            <w:pPr>
              <w:autoSpaceDE w:val="0"/>
              <w:autoSpaceDN w:val="0"/>
              <w:adjustRightInd w:val="0"/>
              <w:jc w:val="center"/>
              <w:rPr>
                <w:rFonts w:cs="Arial"/>
                <w:color w:val="000000"/>
                <w:szCs w:val="24"/>
                <w:lang w:val="en-GB"/>
              </w:rPr>
            </w:pPr>
            <w:r>
              <w:rPr>
                <w:rFonts w:cs="Arial"/>
                <w:color w:val="000000"/>
                <w:szCs w:val="24"/>
                <w:lang w:val="en-GB"/>
              </w:rPr>
              <w:t xml:space="preserve">16 </w:t>
            </w:r>
            <w:r w:rsidR="00321BE5">
              <w:rPr>
                <w:rFonts w:cs="Arial"/>
                <w:color w:val="000000"/>
                <w:szCs w:val="24"/>
                <w:lang w:val="en-GB"/>
              </w:rPr>
              <w:t xml:space="preserve">in </w:t>
            </w:r>
            <w:r>
              <w:rPr>
                <w:rFonts w:cs="Arial"/>
                <w:color w:val="000000"/>
                <w:szCs w:val="24"/>
                <w:lang w:val="en-GB"/>
              </w:rPr>
              <w:t>210</w:t>
            </w:r>
          </w:p>
        </w:tc>
      </w:tr>
      <w:tr w:rsidR="001654F0" w:rsidRPr="003818AD" w14:paraId="5B77D159" w14:textId="77777777" w:rsidTr="003818AD">
        <w:trPr>
          <w:trHeight w:val="315"/>
        </w:trPr>
        <w:tc>
          <w:tcPr>
            <w:tcW w:w="4219" w:type="dxa"/>
            <w:tcBorders>
              <w:top w:val="nil"/>
              <w:left w:val="single" w:sz="8" w:space="0" w:color="auto"/>
              <w:bottom w:val="single" w:sz="8" w:space="0" w:color="auto"/>
              <w:right w:val="single" w:sz="8" w:space="0" w:color="auto"/>
            </w:tcBorders>
            <w:vAlign w:val="center"/>
          </w:tcPr>
          <w:p w14:paraId="37DF3AAB" w14:textId="77777777" w:rsidR="001654F0" w:rsidRPr="003818AD" w:rsidRDefault="001654F0" w:rsidP="003818AD">
            <w:pPr>
              <w:autoSpaceDE w:val="0"/>
              <w:autoSpaceDN w:val="0"/>
              <w:adjustRightInd w:val="0"/>
              <w:rPr>
                <w:rFonts w:cs="Arial"/>
                <w:color w:val="000000"/>
                <w:szCs w:val="24"/>
              </w:rPr>
            </w:pPr>
            <w:r w:rsidRPr="003818AD">
              <w:rPr>
                <w:rFonts w:cs="Arial"/>
                <w:color w:val="000000"/>
                <w:szCs w:val="24"/>
              </w:rPr>
              <w:t>Qualifier #</w:t>
            </w:r>
            <w:r>
              <w:rPr>
                <w:rFonts w:cs="Arial"/>
                <w:color w:val="000000"/>
                <w:szCs w:val="24"/>
              </w:rPr>
              <w:t>6</w:t>
            </w:r>
          </w:p>
        </w:tc>
        <w:tc>
          <w:tcPr>
            <w:tcW w:w="2245" w:type="dxa"/>
            <w:tcBorders>
              <w:top w:val="nil"/>
              <w:left w:val="nil"/>
              <w:bottom w:val="single" w:sz="8" w:space="0" w:color="auto"/>
              <w:right w:val="single" w:sz="8" w:space="0" w:color="auto"/>
            </w:tcBorders>
            <w:vAlign w:val="center"/>
          </w:tcPr>
          <w:p w14:paraId="09DA8BBD" w14:textId="77777777" w:rsidR="001654F0" w:rsidRDefault="00321BE5" w:rsidP="00FE729E">
            <w:pPr>
              <w:autoSpaceDE w:val="0"/>
              <w:autoSpaceDN w:val="0"/>
              <w:adjustRightInd w:val="0"/>
              <w:jc w:val="center"/>
              <w:rPr>
                <w:rFonts w:cs="Arial"/>
                <w:color w:val="000000"/>
                <w:szCs w:val="24"/>
                <w:lang w:val="en-GB"/>
              </w:rPr>
            </w:pPr>
            <w:r>
              <w:rPr>
                <w:rFonts w:cs="Arial"/>
                <w:color w:val="000000"/>
                <w:szCs w:val="24"/>
                <w:lang w:val="en-GB"/>
              </w:rPr>
              <w:t>15</w:t>
            </w:r>
          </w:p>
        </w:tc>
        <w:tc>
          <w:tcPr>
            <w:tcW w:w="2268" w:type="dxa"/>
            <w:tcBorders>
              <w:top w:val="nil"/>
              <w:left w:val="nil"/>
              <w:bottom w:val="single" w:sz="8" w:space="0" w:color="auto"/>
              <w:right w:val="single" w:sz="8" w:space="0" w:color="auto"/>
            </w:tcBorders>
            <w:vAlign w:val="center"/>
          </w:tcPr>
          <w:p w14:paraId="202F8E6E" w14:textId="77777777" w:rsidR="001654F0" w:rsidRDefault="009B6C46" w:rsidP="009B6C46">
            <w:pPr>
              <w:autoSpaceDE w:val="0"/>
              <w:autoSpaceDN w:val="0"/>
              <w:adjustRightInd w:val="0"/>
              <w:jc w:val="center"/>
              <w:rPr>
                <w:rFonts w:cs="Arial"/>
                <w:color w:val="000000"/>
                <w:szCs w:val="24"/>
                <w:lang w:val="en-GB"/>
              </w:rPr>
            </w:pPr>
            <w:r>
              <w:rPr>
                <w:rFonts w:cs="Arial"/>
                <w:color w:val="000000"/>
                <w:szCs w:val="24"/>
                <w:lang w:val="en-GB"/>
              </w:rPr>
              <w:t xml:space="preserve">15 </w:t>
            </w:r>
            <w:r w:rsidR="00321BE5">
              <w:rPr>
                <w:rFonts w:cs="Arial"/>
                <w:color w:val="000000"/>
                <w:szCs w:val="24"/>
                <w:lang w:val="en-GB"/>
              </w:rPr>
              <w:t xml:space="preserve">in </w:t>
            </w:r>
            <w:r>
              <w:rPr>
                <w:rFonts w:cs="Arial"/>
                <w:color w:val="000000"/>
                <w:szCs w:val="24"/>
                <w:lang w:val="en-GB"/>
              </w:rPr>
              <w:t>210</w:t>
            </w:r>
          </w:p>
        </w:tc>
      </w:tr>
      <w:tr w:rsidR="001654F0" w:rsidRPr="003818AD" w14:paraId="017252CF" w14:textId="77777777" w:rsidTr="003818AD">
        <w:trPr>
          <w:trHeight w:val="315"/>
        </w:trPr>
        <w:tc>
          <w:tcPr>
            <w:tcW w:w="4219" w:type="dxa"/>
            <w:tcBorders>
              <w:top w:val="nil"/>
              <w:left w:val="single" w:sz="8" w:space="0" w:color="auto"/>
              <w:bottom w:val="single" w:sz="8" w:space="0" w:color="auto"/>
              <w:right w:val="single" w:sz="8" w:space="0" w:color="auto"/>
            </w:tcBorders>
            <w:vAlign w:val="center"/>
          </w:tcPr>
          <w:p w14:paraId="1EA736CD" w14:textId="77777777" w:rsidR="001654F0" w:rsidRPr="003818AD" w:rsidRDefault="001654F0" w:rsidP="003818AD">
            <w:pPr>
              <w:autoSpaceDE w:val="0"/>
              <w:autoSpaceDN w:val="0"/>
              <w:adjustRightInd w:val="0"/>
              <w:rPr>
                <w:rFonts w:cs="Arial"/>
                <w:color w:val="000000"/>
                <w:szCs w:val="24"/>
              </w:rPr>
            </w:pPr>
            <w:r w:rsidRPr="003818AD">
              <w:rPr>
                <w:rFonts w:cs="Arial"/>
                <w:color w:val="000000"/>
                <w:szCs w:val="24"/>
              </w:rPr>
              <w:t>Qualifier #</w:t>
            </w:r>
            <w:r>
              <w:rPr>
                <w:rFonts w:cs="Arial"/>
                <w:color w:val="000000"/>
                <w:szCs w:val="24"/>
              </w:rPr>
              <w:t>7</w:t>
            </w:r>
          </w:p>
        </w:tc>
        <w:tc>
          <w:tcPr>
            <w:tcW w:w="2245" w:type="dxa"/>
            <w:tcBorders>
              <w:top w:val="nil"/>
              <w:left w:val="nil"/>
              <w:bottom w:val="single" w:sz="8" w:space="0" w:color="auto"/>
              <w:right w:val="single" w:sz="8" w:space="0" w:color="auto"/>
            </w:tcBorders>
            <w:vAlign w:val="center"/>
          </w:tcPr>
          <w:p w14:paraId="0FEE066E" w14:textId="3CA3A907" w:rsidR="001654F0" w:rsidRDefault="00321BE5" w:rsidP="00FE729E">
            <w:pPr>
              <w:autoSpaceDE w:val="0"/>
              <w:autoSpaceDN w:val="0"/>
              <w:adjustRightInd w:val="0"/>
              <w:jc w:val="center"/>
              <w:rPr>
                <w:rFonts w:cs="Arial"/>
                <w:color w:val="000000"/>
                <w:szCs w:val="24"/>
                <w:lang w:val="en-GB"/>
              </w:rPr>
            </w:pPr>
            <w:r>
              <w:rPr>
                <w:rFonts w:cs="Arial"/>
                <w:color w:val="000000"/>
                <w:szCs w:val="24"/>
                <w:lang w:val="en-GB"/>
              </w:rPr>
              <w:t>14</w:t>
            </w:r>
          </w:p>
        </w:tc>
        <w:tc>
          <w:tcPr>
            <w:tcW w:w="2268" w:type="dxa"/>
            <w:tcBorders>
              <w:top w:val="nil"/>
              <w:left w:val="nil"/>
              <w:bottom w:val="single" w:sz="8" w:space="0" w:color="auto"/>
              <w:right w:val="single" w:sz="8" w:space="0" w:color="auto"/>
            </w:tcBorders>
            <w:vAlign w:val="center"/>
          </w:tcPr>
          <w:p w14:paraId="39796707" w14:textId="77777777" w:rsidR="001654F0" w:rsidRDefault="009B6C46" w:rsidP="009B6C46">
            <w:pPr>
              <w:autoSpaceDE w:val="0"/>
              <w:autoSpaceDN w:val="0"/>
              <w:adjustRightInd w:val="0"/>
              <w:jc w:val="center"/>
              <w:rPr>
                <w:rFonts w:cs="Arial"/>
                <w:color w:val="000000"/>
                <w:szCs w:val="24"/>
                <w:lang w:val="en-GB"/>
              </w:rPr>
            </w:pPr>
            <w:r>
              <w:rPr>
                <w:rFonts w:cs="Arial"/>
                <w:color w:val="000000"/>
                <w:szCs w:val="24"/>
                <w:lang w:val="en-GB"/>
              </w:rPr>
              <w:t xml:space="preserve">14 </w:t>
            </w:r>
            <w:r w:rsidR="00321BE5">
              <w:rPr>
                <w:rFonts w:cs="Arial"/>
                <w:color w:val="000000"/>
                <w:szCs w:val="24"/>
                <w:lang w:val="en-GB"/>
              </w:rPr>
              <w:t xml:space="preserve">in </w:t>
            </w:r>
            <w:r>
              <w:rPr>
                <w:rFonts w:cs="Arial"/>
                <w:color w:val="000000"/>
                <w:szCs w:val="24"/>
                <w:lang w:val="en-GB"/>
              </w:rPr>
              <w:t>210</w:t>
            </w:r>
          </w:p>
        </w:tc>
      </w:tr>
      <w:tr w:rsidR="001654F0" w:rsidRPr="003818AD" w14:paraId="5A5065DD" w14:textId="77777777" w:rsidTr="003818AD">
        <w:trPr>
          <w:trHeight w:val="315"/>
        </w:trPr>
        <w:tc>
          <w:tcPr>
            <w:tcW w:w="4219" w:type="dxa"/>
            <w:tcBorders>
              <w:top w:val="nil"/>
              <w:left w:val="single" w:sz="8" w:space="0" w:color="auto"/>
              <w:bottom w:val="single" w:sz="8" w:space="0" w:color="auto"/>
              <w:right w:val="single" w:sz="8" w:space="0" w:color="auto"/>
            </w:tcBorders>
            <w:vAlign w:val="center"/>
          </w:tcPr>
          <w:p w14:paraId="19DF8BD2" w14:textId="77777777" w:rsidR="001654F0" w:rsidRPr="003818AD" w:rsidRDefault="001654F0" w:rsidP="003818AD">
            <w:pPr>
              <w:autoSpaceDE w:val="0"/>
              <w:autoSpaceDN w:val="0"/>
              <w:adjustRightInd w:val="0"/>
              <w:rPr>
                <w:rFonts w:cs="Arial"/>
                <w:color w:val="000000"/>
                <w:szCs w:val="24"/>
              </w:rPr>
            </w:pPr>
            <w:r w:rsidRPr="003818AD">
              <w:rPr>
                <w:rFonts w:cs="Arial"/>
                <w:color w:val="000000"/>
                <w:szCs w:val="24"/>
              </w:rPr>
              <w:t>Qualifier #</w:t>
            </w:r>
            <w:r>
              <w:rPr>
                <w:rFonts w:cs="Arial"/>
                <w:color w:val="000000"/>
                <w:szCs w:val="24"/>
              </w:rPr>
              <w:t>8</w:t>
            </w:r>
          </w:p>
        </w:tc>
        <w:tc>
          <w:tcPr>
            <w:tcW w:w="2245" w:type="dxa"/>
            <w:tcBorders>
              <w:top w:val="nil"/>
              <w:left w:val="nil"/>
              <w:bottom w:val="single" w:sz="8" w:space="0" w:color="auto"/>
              <w:right w:val="single" w:sz="8" w:space="0" w:color="auto"/>
            </w:tcBorders>
            <w:vAlign w:val="center"/>
          </w:tcPr>
          <w:p w14:paraId="3003A8BF" w14:textId="6D984B74" w:rsidR="001654F0" w:rsidRDefault="00321BE5" w:rsidP="00FE729E">
            <w:pPr>
              <w:autoSpaceDE w:val="0"/>
              <w:autoSpaceDN w:val="0"/>
              <w:adjustRightInd w:val="0"/>
              <w:jc w:val="center"/>
              <w:rPr>
                <w:rFonts w:cs="Arial"/>
                <w:color w:val="000000"/>
                <w:szCs w:val="24"/>
                <w:lang w:val="en-GB"/>
              </w:rPr>
            </w:pPr>
            <w:r>
              <w:rPr>
                <w:rFonts w:cs="Arial"/>
                <w:color w:val="000000"/>
                <w:szCs w:val="24"/>
                <w:lang w:val="en-GB"/>
              </w:rPr>
              <w:t>13</w:t>
            </w:r>
          </w:p>
        </w:tc>
        <w:tc>
          <w:tcPr>
            <w:tcW w:w="2268" w:type="dxa"/>
            <w:tcBorders>
              <w:top w:val="nil"/>
              <w:left w:val="nil"/>
              <w:bottom w:val="single" w:sz="8" w:space="0" w:color="auto"/>
              <w:right w:val="single" w:sz="8" w:space="0" w:color="auto"/>
            </w:tcBorders>
            <w:vAlign w:val="center"/>
          </w:tcPr>
          <w:p w14:paraId="176D61DF" w14:textId="77777777" w:rsidR="001654F0" w:rsidRDefault="009B6C46" w:rsidP="009B6C46">
            <w:pPr>
              <w:autoSpaceDE w:val="0"/>
              <w:autoSpaceDN w:val="0"/>
              <w:adjustRightInd w:val="0"/>
              <w:jc w:val="center"/>
              <w:rPr>
                <w:rFonts w:cs="Arial"/>
                <w:color w:val="000000"/>
                <w:szCs w:val="24"/>
                <w:lang w:val="en-GB"/>
              </w:rPr>
            </w:pPr>
            <w:r>
              <w:rPr>
                <w:rFonts w:cs="Arial"/>
                <w:color w:val="000000"/>
                <w:szCs w:val="24"/>
                <w:lang w:val="en-GB"/>
              </w:rPr>
              <w:t xml:space="preserve">13 </w:t>
            </w:r>
            <w:r w:rsidR="00321BE5">
              <w:rPr>
                <w:rFonts w:cs="Arial"/>
                <w:color w:val="000000"/>
                <w:szCs w:val="24"/>
                <w:lang w:val="en-GB"/>
              </w:rPr>
              <w:t xml:space="preserve">in </w:t>
            </w:r>
            <w:r>
              <w:rPr>
                <w:rFonts w:cs="Arial"/>
                <w:color w:val="000000"/>
                <w:szCs w:val="24"/>
                <w:lang w:val="en-GB"/>
              </w:rPr>
              <w:t>210</w:t>
            </w:r>
          </w:p>
        </w:tc>
      </w:tr>
      <w:tr w:rsidR="001654F0" w:rsidRPr="003818AD" w14:paraId="6406045F" w14:textId="77777777" w:rsidTr="003818AD">
        <w:trPr>
          <w:trHeight w:val="315"/>
        </w:trPr>
        <w:tc>
          <w:tcPr>
            <w:tcW w:w="4219" w:type="dxa"/>
            <w:tcBorders>
              <w:top w:val="nil"/>
              <w:left w:val="single" w:sz="8" w:space="0" w:color="auto"/>
              <w:bottom w:val="single" w:sz="8" w:space="0" w:color="auto"/>
              <w:right w:val="single" w:sz="8" w:space="0" w:color="auto"/>
            </w:tcBorders>
            <w:vAlign w:val="center"/>
          </w:tcPr>
          <w:p w14:paraId="5960BA2B" w14:textId="77777777" w:rsidR="001654F0" w:rsidRPr="003818AD" w:rsidRDefault="001654F0" w:rsidP="003818AD">
            <w:pPr>
              <w:autoSpaceDE w:val="0"/>
              <w:autoSpaceDN w:val="0"/>
              <w:adjustRightInd w:val="0"/>
              <w:rPr>
                <w:rFonts w:cs="Arial"/>
                <w:color w:val="000000"/>
                <w:szCs w:val="24"/>
              </w:rPr>
            </w:pPr>
            <w:r w:rsidRPr="003818AD">
              <w:rPr>
                <w:rFonts w:cs="Arial"/>
                <w:color w:val="000000"/>
                <w:szCs w:val="24"/>
              </w:rPr>
              <w:t>Qualifier #</w:t>
            </w:r>
            <w:r>
              <w:rPr>
                <w:rFonts w:cs="Arial"/>
                <w:color w:val="000000"/>
                <w:szCs w:val="24"/>
              </w:rPr>
              <w:t>9</w:t>
            </w:r>
          </w:p>
        </w:tc>
        <w:tc>
          <w:tcPr>
            <w:tcW w:w="2245" w:type="dxa"/>
            <w:tcBorders>
              <w:top w:val="nil"/>
              <w:left w:val="nil"/>
              <w:bottom w:val="single" w:sz="8" w:space="0" w:color="auto"/>
              <w:right w:val="single" w:sz="8" w:space="0" w:color="auto"/>
            </w:tcBorders>
            <w:vAlign w:val="center"/>
          </w:tcPr>
          <w:p w14:paraId="6ED2F4E9" w14:textId="77777777" w:rsidR="001654F0" w:rsidRDefault="00321BE5" w:rsidP="00FE729E">
            <w:pPr>
              <w:autoSpaceDE w:val="0"/>
              <w:autoSpaceDN w:val="0"/>
              <w:adjustRightInd w:val="0"/>
              <w:jc w:val="center"/>
              <w:rPr>
                <w:rFonts w:cs="Arial"/>
                <w:color w:val="000000"/>
                <w:szCs w:val="24"/>
                <w:lang w:val="en-GB"/>
              </w:rPr>
            </w:pPr>
            <w:r>
              <w:rPr>
                <w:rFonts w:cs="Arial"/>
                <w:color w:val="000000"/>
                <w:szCs w:val="24"/>
                <w:lang w:val="en-GB"/>
              </w:rPr>
              <w:t>12</w:t>
            </w:r>
          </w:p>
        </w:tc>
        <w:tc>
          <w:tcPr>
            <w:tcW w:w="2268" w:type="dxa"/>
            <w:tcBorders>
              <w:top w:val="nil"/>
              <w:left w:val="nil"/>
              <w:bottom w:val="single" w:sz="8" w:space="0" w:color="auto"/>
              <w:right w:val="single" w:sz="8" w:space="0" w:color="auto"/>
            </w:tcBorders>
            <w:vAlign w:val="center"/>
          </w:tcPr>
          <w:p w14:paraId="2E0A8110" w14:textId="77777777" w:rsidR="001654F0" w:rsidRDefault="009B6C46" w:rsidP="009B6C46">
            <w:pPr>
              <w:autoSpaceDE w:val="0"/>
              <w:autoSpaceDN w:val="0"/>
              <w:adjustRightInd w:val="0"/>
              <w:jc w:val="center"/>
              <w:rPr>
                <w:rFonts w:cs="Arial"/>
                <w:color w:val="000000"/>
                <w:szCs w:val="24"/>
                <w:lang w:val="en-GB"/>
              </w:rPr>
            </w:pPr>
            <w:r>
              <w:rPr>
                <w:rFonts w:cs="Arial"/>
                <w:color w:val="000000"/>
                <w:szCs w:val="24"/>
                <w:lang w:val="en-GB"/>
              </w:rPr>
              <w:t xml:space="preserve">12 </w:t>
            </w:r>
            <w:r w:rsidR="00321BE5">
              <w:rPr>
                <w:rFonts w:cs="Arial"/>
                <w:color w:val="000000"/>
                <w:szCs w:val="24"/>
                <w:lang w:val="en-GB"/>
              </w:rPr>
              <w:t xml:space="preserve">in </w:t>
            </w:r>
            <w:r>
              <w:rPr>
                <w:rFonts w:cs="Arial"/>
                <w:color w:val="000000"/>
                <w:szCs w:val="24"/>
                <w:lang w:val="en-GB"/>
              </w:rPr>
              <w:t>210</w:t>
            </w:r>
          </w:p>
        </w:tc>
      </w:tr>
      <w:tr w:rsidR="001654F0" w:rsidRPr="003818AD" w14:paraId="6BA8507B" w14:textId="77777777" w:rsidTr="003818AD">
        <w:trPr>
          <w:trHeight w:val="315"/>
        </w:trPr>
        <w:tc>
          <w:tcPr>
            <w:tcW w:w="4219" w:type="dxa"/>
            <w:tcBorders>
              <w:top w:val="nil"/>
              <w:left w:val="single" w:sz="8" w:space="0" w:color="auto"/>
              <w:bottom w:val="single" w:sz="8" w:space="0" w:color="auto"/>
              <w:right w:val="single" w:sz="8" w:space="0" w:color="auto"/>
            </w:tcBorders>
            <w:vAlign w:val="center"/>
          </w:tcPr>
          <w:p w14:paraId="55E2AE3E" w14:textId="77777777" w:rsidR="001654F0" w:rsidRPr="003818AD" w:rsidRDefault="001654F0" w:rsidP="003818AD">
            <w:pPr>
              <w:autoSpaceDE w:val="0"/>
              <w:autoSpaceDN w:val="0"/>
              <w:adjustRightInd w:val="0"/>
              <w:rPr>
                <w:rFonts w:cs="Arial"/>
                <w:color w:val="000000"/>
                <w:szCs w:val="24"/>
              </w:rPr>
            </w:pPr>
            <w:r w:rsidRPr="003818AD">
              <w:rPr>
                <w:rFonts w:cs="Arial"/>
                <w:color w:val="000000"/>
                <w:szCs w:val="24"/>
              </w:rPr>
              <w:t>Qualifier #</w:t>
            </w:r>
            <w:r>
              <w:rPr>
                <w:rFonts w:cs="Arial"/>
                <w:color w:val="000000"/>
                <w:szCs w:val="24"/>
              </w:rPr>
              <w:t>10</w:t>
            </w:r>
          </w:p>
        </w:tc>
        <w:tc>
          <w:tcPr>
            <w:tcW w:w="2245" w:type="dxa"/>
            <w:tcBorders>
              <w:top w:val="nil"/>
              <w:left w:val="nil"/>
              <w:bottom w:val="single" w:sz="8" w:space="0" w:color="auto"/>
              <w:right w:val="single" w:sz="8" w:space="0" w:color="auto"/>
            </w:tcBorders>
            <w:vAlign w:val="center"/>
          </w:tcPr>
          <w:p w14:paraId="7443526B" w14:textId="77777777" w:rsidR="001654F0" w:rsidRDefault="00321BE5" w:rsidP="00FE729E">
            <w:pPr>
              <w:autoSpaceDE w:val="0"/>
              <w:autoSpaceDN w:val="0"/>
              <w:adjustRightInd w:val="0"/>
              <w:jc w:val="center"/>
              <w:rPr>
                <w:rFonts w:cs="Arial"/>
                <w:color w:val="000000"/>
                <w:szCs w:val="24"/>
                <w:lang w:val="en-GB"/>
              </w:rPr>
            </w:pPr>
            <w:r>
              <w:rPr>
                <w:rFonts w:cs="Arial"/>
                <w:color w:val="000000"/>
                <w:szCs w:val="24"/>
                <w:lang w:val="en-GB"/>
              </w:rPr>
              <w:t>11</w:t>
            </w:r>
          </w:p>
        </w:tc>
        <w:tc>
          <w:tcPr>
            <w:tcW w:w="2268" w:type="dxa"/>
            <w:tcBorders>
              <w:top w:val="nil"/>
              <w:left w:val="nil"/>
              <w:bottom w:val="single" w:sz="8" w:space="0" w:color="auto"/>
              <w:right w:val="single" w:sz="8" w:space="0" w:color="auto"/>
            </w:tcBorders>
            <w:vAlign w:val="center"/>
          </w:tcPr>
          <w:p w14:paraId="55BDC12A" w14:textId="77777777" w:rsidR="001654F0" w:rsidRDefault="009B6C46" w:rsidP="009B6C46">
            <w:pPr>
              <w:autoSpaceDE w:val="0"/>
              <w:autoSpaceDN w:val="0"/>
              <w:adjustRightInd w:val="0"/>
              <w:jc w:val="center"/>
              <w:rPr>
                <w:rFonts w:cs="Arial"/>
                <w:color w:val="000000"/>
                <w:szCs w:val="24"/>
                <w:lang w:val="en-GB"/>
              </w:rPr>
            </w:pPr>
            <w:r>
              <w:rPr>
                <w:rFonts w:cs="Arial"/>
                <w:color w:val="000000"/>
                <w:szCs w:val="24"/>
                <w:lang w:val="en-GB"/>
              </w:rPr>
              <w:t xml:space="preserve">11 </w:t>
            </w:r>
            <w:r w:rsidR="00321BE5">
              <w:rPr>
                <w:rFonts w:cs="Arial"/>
                <w:color w:val="000000"/>
                <w:szCs w:val="24"/>
                <w:lang w:val="en-GB"/>
              </w:rPr>
              <w:t xml:space="preserve">in </w:t>
            </w:r>
            <w:r>
              <w:rPr>
                <w:rFonts w:cs="Arial"/>
                <w:color w:val="000000"/>
                <w:szCs w:val="24"/>
                <w:lang w:val="en-GB"/>
              </w:rPr>
              <w:t>210</w:t>
            </w:r>
          </w:p>
        </w:tc>
      </w:tr>
      <w:tr w:rsidR="001654F0" w:rsidRPr="003818AD" w14:paraId="3418AEBD" w14:textId="77777777" w:rsidTr="003818AD">
        <w:trPr>
          <w:trHeight w:val="315"/>
        </w:trPr>
        <w:tc>
          <w:tcPr>
            <w:tcW w:w="4219" w:type="dxa"/>
            <w:tcBorders>
              <w:top w:val="nil"/>
              <w:left w:val="single" w:sz="8" w:space="0" w:color="auto"/>
              <w:bottom w:val="single" w:sz="8" w:space="0" w:color="auto"/>
              <w:right w:val="single" w:sz="8" w:space="0" w:color="auto"/>
            </w:tcBorders>
            <w:vAlign w:val="center"/>
          </w:tcPr>
          <w:p w14:paraId="332471ED" w14:textId="77777777" w:rsidR="001654F0" w:rsidRPr="003818AD" w:rsidRDefault="00321BE5" w:rsidP="003818AD">
            <w:pPr>
              <w:autoSpaceDE w:val="0"/>
              <w:autoSpaceDN w:val="0"/>
              <w:adjustRightInd w:val="0"/>
              <w:rPr>
                <w:rFonts w:cs="Arial"/>
                <w:color w:val="000000"/>
                <w:szCs w:val="24"/>
              </w:rPr>
            </w:pPr>
            <w:r w:rsidRPr="003818AD">
              <w:rPr>
                <w:rFonts w:cs="Arial"/>
                <w:color w:val="000000"/>
                <w:szCs w:val="24"/>
              </w:rPr>
              <w:t>Qualifier #</w:t>
            </w:r>
            <w:r>
              <w:rPr>
                <w:rFonts w:cs="Arial"/>
                <w:color w:val="000000"/>
                <w:szCs w:val="24"/>
              </w:rPr>
              <w:t>11</w:t>
            </w:r>
          </w:p>
        </w:tc>
        <w:tc>
          <w:tcPr>
            <w:tcW w:w="2245" w:type="dxa"/>
            <w:tcBorders>
              <w:top w:val="nil"/>
              <w:left w:val="nil"/>
              <w:bottom w:val="single" w:sz="8" w:space="0" w:color="auto"/>
              <w:right w:val="single" w:sz="8" w:space="0" w:color="auto"/>
            </w:tcBorders>
            <w:vAlign w:val="center"/>
          </w:tcPr>
          <w:p w14:paraId="183352AA" w14:textId="77777777" w:rsidR="001654F0" w:rsidRDefault="00321BE5" w:rsidP="00FE729E">
            <w:pPr>
              <w:autoSpaceDE w:val="0"/>
              <w:autoSpaceDN w:val="0"/>
              <w:adjustRightInd w:val="0"/>
              <w:jc w:val="center"/>
              <w:rPr>
                <w:rFonts w:cs="Arial"/>
                <w:color w:val="000000"/>
                <w:szCs w:val="24"/>
                <w:lang w:val="en-GB"/>
              </w:rPr>
            </w:pPr>
            <w:r>
              <w:rPr>
                <w:rFonts w:cs="Arial"/>
                <w:color w:val="000000"/>
                <w:szCs w:val="24"/>
                <w:lang w:val="en-GB"/>
              </w:rPr>
              <w:t>10</w:t>
            </w:r>
          </w:p>
        </w:tc>
        <w:tc>
          <w:tcPr>
            <w:tcW w:w="2268" w:type="dxa"/>
            <w:tcBorders>
              <w:top w:val="nil"/>
              <w:left w:val="nil"/>
              <w:bottom w:val="single" w:sz="8" w:space="0" w:color="auto"/>
              <w:right w:val="single" w:sz="8" w:space="0" w:color="auto"/>
            </w:tcBorders>
            <w:vAlign w:val="center"/>
          </w:tcPr>
          <w:p w14:paraId="03F6F4C4" w14:textId="77777777" w:rsidR="001654F0" w:rsidRDefault="009B6C46" w:rsidP="009B6C46">
            <w:pPr>
              <w:autoSpaceDE w:val="0"/>
              <w:autoSpaceDN w:val="0"/>
              <w:adjustRightInd w:val="0"/>
              <w:jc w:val="center"/>
              <w:rPr>
                <w:rFonts w:cs="Arial"/>
                <w:color w:val="000000"/>
                <w:szCs w:val="24"/>
                <w:lang w:val="en-GB"/>
              </w:rPr>
            </w:pPr>
            <w:r>
              <w:rPr>
                <w:rFonts w:cs="Arial"/>
                <w:color w:val="000000"/>
                <w:szCs w:val="24"/>
                <w:lang w:val="en-GB"/>
              </w:rPr>
              <w:t xml:space="preserve">10 </w:t>
            </w:r>
            <w:r w:rsidR="00321BE5">
              <w:rPr>
                <w:rFonts w:cs="Arial"/>
                <w:color w:val="000000"/>
                <w:szCs w:val="24"/>
                <w:lang w:val="en-GB"/>
              </w:rPr>
              <w:t xml:space="preserve">in </w:t>
            </w:r>
            <w:r>
              <w:rPr>
                <w:rFonts w:cs="Arial"/>
                <w:color w:val="000000"/>
                <w:szCs w:val="24"/>
                <w:lang w:val="en-GB"/>
              </w:rPr>
              <w:t>210</w:t>
            </w:r>
          </w:p>
        </w:tc>
      </w:tr>
      <w:tr w:rsidR="00321BE5" w:rsidRPr="003818AD" w14:paraId="582847A3" w14:textId="77777777" w:rsidTr="003818AD">
        <w:trPr>
          <w:trHeight w:val="315"/>
        </w:trPr>
        <w:tc>
          <w:tcPr>
            <w:tcW w:w="4219" w:type="dxa"/>
            <w:tcBorders>
              <w:top w:val="nil"/>
              <w:left w:val="single" w:sz="8" w:space="0" w:color="auto"/>
              <w:bottom w:val="single" w:sz="8" w:space="0" w:color="auto"/>
              <w:right w:val="single" w:sz="8" w:space="0" w:color="auto"/>
            </w:tcBorders>
            <w:vAlign w:val="center"/>
          </w:tcPr>
          <w:p w14:paraId="31F45098" w14:textId="77777777" w:rsidR="00321BE5" w:rsidRPr="003818AD" w:rsidRDefault="00321BE5" w:rsidP="003818AD">
            <w:pPr>
              <w:autoSpaceDE w:val="0"/>
              <w:autoSpaceDN w:val="0"/>
              <w:adjustRightInd w:val="0"/>
              <w:rPr>
                <w:rFonts w:cs="Arial"/>
                <w:color w:val="000000"/>
                <w:szCs w:val="24"/>
              </w:rPr>
            </w:pPr>
            <w:r w:rsidRPr="003818AD">
              <w:rPr>
                <w:rFonts w:cs="Arial"/>
                <w:color w:val="000000"/>
                <w:szCs w:val="24"/>
              </w:rPr>
              <w:t>Qualifier #</w:t>
            </w:r>
            <w:r>
              <w:rPr>
                <w:rFonts w:cs="Arial"/>
                <w:color w:val="000000"/>
                <w:szCs w:val="24"/>
              </w:rPr>
              <w:t>12</w:t>
            </w:r>
          </w:p>
        </w:tc>
        <w:tc>
          <w:tcPr>
            <w:tcW w:w="2245" w:type="dxa"/>
            <w:tcBorders>
              <w:top w:val="nil"/>
              <w:left w:val="nil"/>
              <w:bottom w:val="single" w:sz="8" w:space="0" w:color="auto"/>
              <w:right w:val="single" w:sz="8" w:space="0" w:color="auto"/>
            </w:tcBorders>
            <w:vAlign w:val="center"/>
          </w:tcPr>
          <w:p w14:paraId="04C49916" w14:textId="77777777" w:rsidR="00321BE5" w:rsidRDefault="00321BE5" w:rsidP="00FE729E">
            <w:pPr>
              <w:autoSpaceDE w:val="0"/>
              <w:autoSpaceDN w:val="0"/>
              <w:adjustRightInd w:val="0"/>
              <w:jc w:val="center"/>
              <w:rPr>
                <w:rFonts w:cs="Arial"/>
                <w:color w:val="000000"/>
                <w:szCs w:val="24"/>
                <w:lang w:val="en-GB"/>
              </w:rPr>
            </w:pPr>
            <w:r>
              <w:rPr>
                <w:rFonts w:cs="Arial"/>
                <w:color w:val="000000"/>
                <w:szCs w:val="24"/>
                <w:lang w:val="en-GB"/>
              </w:rPr>
              <w:t>9</w:t>
            </w:r>
          </w:p>
        </w:tc>
        <w:tc>
          <w:tcPr>
            <w:tcW w:w="2268" w:type="dxa"/>
            <w:tcBorders>
              <w:top w:val="nil"/>
              <w:left w:val="nil"/>
              <w:bottom w:val="single" w:sz="8" w:space="0" w:color="auto"/>
              <w:right w:val="single" w:sz="8" w:space="0" w:color="auto"/>
            </w:tcBorders>
            <w:vAlign w:val="center"/>
          </w:tcPr>
          <w:p w14:paraId="05318782" w14:textId="77777777" w:rsidR="00321BE5" w:rsidRDefault="009B6C46" w:rsidP="009B6C46">
            <w:pPr>
              <w:autoSpaceDE w:val="0"/>
              <w:autoSpaceDN w:val="0"/>
              <w:adjustRightInd w:val="0"/>
              <w:jc w:val="center"/>
              <w:rPr>
                <w:rFonts w:cs="Arial"/>
                <w:color w:val="000000"/>
                <w:szCs w:val="24"/>
                <w:lang w:val="en-GB"/>
              </w:rPr>
            </w:pPr>
            <w:r>
              <w:rPr>
                <w:rFonts w:cs="Arial"/>
                <w:color w:val="000000"/>
                <w:szCs w:val="24"/>
                <w:lang w:val="en-GB"/>
              </w:rPr>
              <w:t xml:space="preserve">9 </w:t>
            </w:r>
            <w:r w:rsidR="00321BE5">
              <w:rPr>
                <w:rFonts w:cs="Arial"/>
                <w:color w:val="000000"/>
                <w:szCs w:val="24"/>
                <w:lang w:val="en-GB"/>
              </w:rPr>
              <w:t xml:space="preserve">in </w:t>
            </w:r>
            <w:r>
              <w:rPr>
                <w:rFonts w:cs="Arial"/>
                <w:color w:val="000000"/>
                <w:szCs w:val="24"/>
                <w:lang w:val="en-GB"/>
              </w:rPr>
              <w:t>210</w:t>
            </w:r>
          </w:p>
        </w:tc>
      </w:tr>
      <w:tr w:rsidR="00321BE5" w:rsidRPr="003818AD" w14:paraId="09BF5170" w14:textId="77777777" w:rsidTr="003818AD">
        <w:trPr>
          <w:trHeight w:val="315"/>
        </w:trPr>
        <w:tc>
          <w:tcPr>
            <w:tcW w:w="4219" w:type="dxa"/>
            <w:tcBorders>
              <w:top w:val="nil"/>
              <w:left w:val="single" w:sz="8" w:space="0" w:color="auto"/>
              <w:bottom w:val="single" w:sz="8" w:space="0" w:color="auto"/>
              <w:right w:val="single" w:sz="8" w:space="0" w:color="auto"/>
            </w:tcBorders>
            <w:vAlign w:val="center"/>
          </w:tcPr>
          <w:p w14:paraId="1C512803" w14:textId="77777777" w:rsidR="00321BE5" w:rsidRPr="003818AD" w:rsidRDefault="00321BE5" w:rsidP="003818AD">
            <w:pPr>
              <w:autoSpaceDE w:val="0"/>
              <w:autoSpaceDN w:val="0"/>
              <w:adjustRightInd w:val="0"/>
              <w:rPr>
                <w:rFonts w:cs="Arial"/>
                <w:color w:val="000000"/>
                <w:szCs w:val="24"/>
              </w:rPr>
            </w:pPr>
            <w:r w:rsidRPr="003818AD">
              <w:rPr>
                <w:rFonts w:cs="Arial"/>
                <w:color w:val="000000"/>
                <w:szCs w:val="24"/>
              </w:rPr>
              <w:t>Qualifier #</w:t>
            </w:r>
            <w:r>
              <w:rPr>
                <w:rFonts w:cs="Arial"/>
                <w:color w:val="000000"/>
                <w:szCs w:val="24"/>
              </w:rPr>
              <w:t>13</w:t>
            </w:r>
          </w:p>
        </w:tc>
        <w:tc>
          <w:tcPr>
            <w:tcW w:w="2245" w:type="dxa"/>
            <w:tcBorders>
              <w:top w:val="nil"/>
              <w:left w:val="nil"/>
              <w:bottom w:val="single" w:sz="8" w:space="0" w:color="auto"/>
              <w:right w:val="single" w:sz="8" w:space="0" w:color="auto"/>
            </w:tcBorders>
            <w:vAlign w:val="center"/>
          </w:tcPr>
          <w:p w14:paraId="7078AEDD" w14:textId="77777777" w:rsidR="00321BE5" w:rsidRDefault="00321BE5" w:rsidP="00FE729E">
            <w:pPr>
              <w:autoSpaceDE w:val="0"/>
              <w:autoSpaceDN w:val="0"/>
              <w:adjustRightInd w:val="0"/>
              <w:jc w:val="center"/>
              <w:rPr>
                <w:rFonts w:cs="Arial"/>
                <w:color w:val="000000"/>
                <w:szCs w:val="24"/>
                <w:lang w:val="en-GB"/>
              </w:rPr>
            </w:pPr>
            <w:r>
              <w:rPr>
                <w:rFonts w:cs="Arial"/>
                <w:color w:val="000000"/>
                <w:szCs w:val="24"/>
                <w:lang w:val="en-GB"/>
              </w:rPr>
              <w:t>8</w:t>
            </w:r>
          </w:p>
        </w:tc>
        <w:tc>
          <w:tcPr>
            <w:tcW w:w="2268" w:type="dxa"/>
            <w:tcBorders>
              <w:top w:val="nil"/>
              <w:left w:val="nil"/>
              <w:bottom w:val="single" w:sz="8" w:space="0" w:color="auto"/>
              <w:right w:val="single" w:sz="8" w:space="0" w:color="auto"/>
            </w:tcBorders>
            <w:vAlign w:val="center"/>
          </w:tcPr>
          <w:p w14:paraId="60D941D4" w14:textId="77777777" w:rsidR="00321BE5" w:rsidRDefault="009B6C46" w:rsidP="009B6C46">
            <w:pPr>
              <w:autoSpaceDE w:val="0"/>
              <w:autoSpaceDN w:val="0"/>
              <w:adjustRightInd w:val="0"/>
              <w:jc w:val="center"/>
              <w:rPr>
                <w:rFonts w:cs="Arial"/>
                <w:color w:val="000000"/>
                <w:szCs w:val="24"/>
                <w:lang w:val="en-GB"/>
              </w:rPr>
            </w:pPr>
            <w:r>
              <w:rPr>
                <w:rFonts w:cs="Arial"/>
                <w:color w:val="000000"/>
                <w:szCs w:val="24"/>
                <w:lang w:val="en-GB"/>
              </w:rPr>
              <w:t xml:space="preserve">8 </w:t>
            </w:r>
            <w:r w:rsidR="00321BE5">
              <w:rPr>
                <w:rFonts w:cs="Arial"/>
                <w:color w:val="000000"/>
                <w:szCs w:val="24"/>
                <w:lang w:val="en-GB"/>
              </w:rPr>
              <w:t xml:space="preserve">in </w:t>
            </w:r>
            <w:r>
              <w:rPr>
                <w:rFonts w:cs="Arial"/>
                <w:color w:val="000000"/>
                <w:szCs w:val="24"/>
                <w:lang w:val="en-GB"/>
              </w:rPr>
              <w:t>210</w:t>
            </w:r>
          </w:p>
        </w:tc>
      </w:tr>
      <w:tr w:rsidR="00321BE5" w:rsidRPr="003818AD" w14:paraId="6C5B93C2" w14:textId="77777777" w:rsidTr="003818AD">
        <w:trPr>
          <w:trHeight w:val="315"/>
        </w:trPr>
        <w:tc>
          <w:tcPr>
            <w:tcW w:w="4219" w:type="dxa"/>
            <w:tcBorders>
              <w:top w:val="nil"/>
              <w:left w:val="single" w:sz="8" w:space="0" w:color="auto"/>
              <w:bottom w:val="single" w:sz="8" w:space="0" w:color="auto"/>
              <w:right w:val="single" w:sz="8" w:space="0" w:color="auto"/>
            </w:tcBorders>
            <w:vAlign w:val="center"/>
          </w:tcPr>
          <w:p w14:paraId="0BA3ECFD" w14:textId="77777777" w:rsidR="00321BE5" w:rsidRPr="003818AD" w:rsidRDefault="00321BE5" w:rsidP="003818AD">
            <w:pPr>
              <w:autoSpaceDE w:val="0"/>
              <w:autoSpaceDN w:val="0"/>
              <w:adjustRightInd w:val="0"/>
              <w:rPr>
                <w:rFonts w:cs="Arial"/>
                <w:color w:val="000000"/>
                <w:szCs w:val="24"/>
              </w:rPr>
            </w:pPr>
            <w:r w:rsidRPr="003818AD">
              <w:rPr>
                <w:rFonts w:cs="Arial"/>
                <w:color w:val="000000"/>
                <w:szCs w:val="24"/>
              </w:rPr>
              <w:t>Qualifier #</w:t>
            </w:r>
            <w:r>
              <w:rPr>
                <w:rFonts w:cs="Arial"/>
                <w:color w:val="000000"/>
                <w:szCs w:val="24"/>
              </w:rPr>
              <w:t>14</w:t>
            </w:r>
          </w:p>
        </w:tc>
        <w:tc>
          <w:tcPr>
            <w:tcW w:w="2245" w:type="dxa"/>
            <w:tcBorders>
              <w:top w:val="nil"/>
              <w:left w:val="nil"/>
              <w:bottom w:val="single" w:sz="8" w:space="0" w:color="auto"/>
              <w:right w:val="single" w:sz="8" w:space="0" w:color="auto"/>
            </w:tcBorders>
            <w:vAlign w:val="center"/>
          </w:tcPr>
          <w:p w14:paraId="2AC75B56" w14:textId="77777777" w:rsidR="00321BE5" w:rsidRDefault="00321BE5" w:rsidP="00FE729E">
            <w:pPr>
              <w:autoSpaceDE w:val="0"/>
              <w:autoSpaceDN w:val="0"/>
              <w:adjustRightInd w:val="0"/>
              <w:jc w:val="center"/>
              <w:rPr>
                <w:rFonts w:cs="Arial"/>
                <w:color w:val="000000"/>
                <w:szCs w:val="24"/>
                <w:lang w:val="en-GB"/>
              </w:rPr>
            </w:pPr>
            <w:r>
              <w:rPr>
                <w:rFonts w:cs="Arial"/>
                <w:color w:val="000000"/>
                <w:szCs w:val="24"/>
                <w:lang w:val="en-GB"/>
              </w:rPr>
              <w:t>7</w:t>
            </w:r>
          </w:p>
        </w:tc>
        <w:tc>
          <w:tcPr>
            <w:tcW w:w="2268" w:type="dxa"/>
            <w:tcBorders>
              <w:top w:val="nil"/>
              <w:left w:val="nil"/>
              <w:bottom w:val="single" w:sz="8" w:space="0" w:color="auto"/>
              <w:right w:val="single" w:sz="8" w:space="0" w:color="auto"/>
            </w:tcBorders>
            <w:vAlign w:val="center"/>
          </w:tcPr>
          <w:p w14:paraId="3D07B946" w14:textId="77777777" w:rsidR="00321BE5" w:rsidRDefault="009B6C46" w:rsidP="009B6C46">
            <w:pPr>
              <w:autoSpaceDE w:val="0"/>
              <w:autoSpaceDN w:val="0"/>
              <w:adjustRightInd w:val="0"/>
              <w:jc w:val="center"/>
              <w:rPr>
                <w:rFonts w:cs="Arial"/>
                <w:color w:val="000000"/>
                <w:szCs w:val="24"/>
                <w:lang w:val="en-GB"/>
              </w:rPr>
            </w:pPr>
            <w:r>
              <w:rPr>
                <w:rFonts w:cs="Arial"/>
                <w:color w:val="000000"/>
                <w:szCs w:val="24"/>
                <w:lang w:val="en-GB"/>
              </w:rPr>
              <w:t xml:space="preserve">7 </w:t>
            </w:r>
            <w:r w:rsidR="00321BE5">
              <w:rPr>
                <w:rFonts w:cs="Arial"/>
                <w:color w:val="000000"/>
                <w:szCs w:val="24"/>
                <w:lang w:val="en-GB"/>
              </w:rPr>
              <w:t xml:space="preserve">in </w:t>
            </w:r>
            <w:r>
              <w:rPr>
                <w:rFonts w:cs="Arial"/>
                <w:color w:val="000000"/>
                <w:szCs w:val="24"/>
                <w:lang w:val="en-GB"/>
              </w:rPr>
              <w:t>210</w:t>
            </w:r>
          </w:p>
        </w:tc>
      </w:tr>
      <w:tr w:rsidR="00321BE5" w:rsidRPr="003818AD" w14:paraId="03028AB7" w14:textId="77777777" w:rsidTr="003818AD">
        <w:trPr>
          <w:trHeight w:val="315"/>
        </w:trPr>
        <w:tc>
          <w:tcPr>
            <w:tcW w:w="4219" w:type="dxa"/>
            <w:tcBorders>
              <w:top w:val="nil"/>
              <w:left w:val="single" w:sz="8" w:space="0" w:color="auto"/>
              <w:bottom w:val="single" w:sz="8" w:space="0" w:color="auto"/>
              <w:right w:val="single" w:sz="8" w:space="0" w:color="auto"/>
            </w:tcBorders>
            <w:vAlign w:val="center"/>
          </w:tcPr>
          <w:p w14:paraId="104077CF" w14:textId="77777777" w:rsidR="00321BE5" w:rsidRPr="003818AD" w:rsidRDefault="00321BE5" w:rsidP="003818AD">
            <w:pPr>
              <w:autoSpaceDE w:val="0"/>
              <w:autoSpaceDN w:val="0"/>
              <w:adjustRightInd w:val="0"/>
              <w:rPr>
                <w:rFonts w:cs="Arial"/>
                <w:color w:val="000000"/>
                <w:szCs w:val="24"/>
              </w:rPr>
            </w:pPr>
            <w:r w:rsidRPr="003818AD">
              <w:rPr>
                <w:rFonts w:cs="Arial"/>
                <w:color w:val="000000"/>
                <w:szCs w:val="24"/>
              </w:rPr>
              <w:t>Qualifier #</w:t>
            </w:r>
            <w:r>
              <w:rPr>
                <w:rFonts w:cs="Arial"/>
                <w:color w:val="000000"/>
                <w:szCs w:val="24"/>
              </w:rPr>
              <w:t>15</w:t>
            </w:r>
          </w:p>
        </w:tc>
        <w:tc>
          <w:tcPr>
            <w:tcW w:w="2245" w:type="dxa"/>
            <w:tcBorders>
              <w:top w:val="nil"/>
              <w:left w:val="nil"/>
              <w:bottom w:val="single" w:sz="8" w:space="0" w:color="auto"/>
              <w:right w:val="single" w:sz="8" w:space="0" w:color="auto"/>
            </w:tcBorders>
            <w:vAlign w:val="center"/>
          </w:tcPr>
          <w:p w14:paraId="1440FD45" w14:textId="77777777" w:rsidR="00321BE5" w:rsidRDefault="00321BE5" w:rsidP="00FE729E">
            <w:pPr>
              <w:autoSpaceDE w:val="0"/>
              <w:autoSpaceDN w:val="0"/>
              <w:adjustRightInd w:val="0"/>
              <w:jc w:val="center"/>
              <w:rPr>
                <w:rFonts w:cs="Arial"/>
                <w:color w:val="000000"/>
                <w:szCs w:val="24"/>
                <w:lang w:val="en-GB"/>
              </w:rPr>
            </w:pPr>
            <w:r>
              <w:rPr>
                <w:rFonts w:cs="Arial"/>
                <w:color w:val="000000"/>
                <w:szCs w:val="24"/>
                <w:lang w:val="en-GB"/>
              </w:rPr>
              <w:t>6</w:t>
            </w:r>
          </w:p>
        </w:tc>
        <w:tc>
          <w:tcPr>
            <w:tcW w:w="2268" w:type="dxa"/>
            <w:tcBorders>
              <w:top w:val="nil"/>
              <w:left w:val="nil"/>
              <w:bottom w:val="single" w:sz="8" w:space="0" w:color="auto"/>
              <w:right w:val="single" w:sz="8" w:space="0" w:color="auto"/>
            </w:tcBorders>
            <w:vAlign w:val="center"/>
          </w:tcPr>
          <w:p w14:paraId="1C40F4F8" w14:textId="77777777" w:rsidR="00321BE5" w:rsidRDefault="009B6C46" w:rsidP="009B6C46">
            <w:pPr>
              <w:autoSpaceDE w:val="0"/>
              <w:autoSpaceDN w:val="0"/>
              <w:adjustRightInd w:val="0"/>
              <w:jc w:val="center"/>
              <w:rPr>
                <w:rFonts w:cs="Arial"/>
                <w:color w:val="000000"/>
                <w:szCs w:val="24"/>
                <w:lang w:val="en-GB"/>
              </w:rPr>
            </w:pPr>
            <w:r>
              <w:rPr>
                <w:rFonts w:cs="Arial"/>
                <w:color w:val="000000"/>
                <w:szCs w:val="24"/>
                <w:lang w:val="en-GB"/>
              </w:rPr>
              <w:t xml:space="preserve">6 </w:t>
            </w:r>
            <w:r w:rsidR="00321BE5">
              <w:rPr>
                <w:rFonts w:cs="Arial"/>
                <w:color w:val="000000"/>
                <w:szCs w:val="24"/>
                <w:lang w:val="en-GB"/>
              </w:rPr>
              <w:t xml:space="preserve">in </w:t>
            </w:r>
            <w:r>
              <w:rPr>
                <w:rFonts w:cs="Arial"/>
                <w:color w:val="000000"/>
                <w:szCs w:val="24"/>
                <w:lang w:val="en-GB"/>
              </w:rPr>
              <w:t>210</w:t>
            </w:r>
          </w:p>
        </w:tc>
      </w:tr>
      <w:tr w:rsidR="00321BE5" w:rsidRPr="003818AD" w14:paraId="6EDAF034" w14:textId="77777777" w:rsidTr="003818AD">
        <w:trPr>
          <w:trHeight w:val="315"/>
        </w:trPr>
        <w:tc>
          <w:tcPr>
            <w:tcW w:w="4219" w:type="dxa"/>
            <w:tcBorders>
              <w:top w:val="nil"/>
              <w:left w:val="single" w:sz="8" w:space="0" w:color="auto"/>
              <w:bottom w:val="single" w:sz="8" w:space="0" w:color="auto"/>
              <w:right w:val="single" w:sz="8" w:space="0" w:color="auto"/>
            </w:tcBorders>
            <w:vAlign w:val="center"/>
          </w:tcPr>
          <w:p w14:paraId="13903FF0" w14:textId="77777777" w:rsidR="00321BE5" w:rsidRPr="003818AD" w:rsidRDefault="00321BE5" w:rsidP="003818AD">
            <w:pPr>
              <w:autoSpaceDE w:val="0"/>
              <w:autoSpaceDN w:val="0"/>
              <w:adjustRightInd w:val="0"/>
              <w:rPr>
                <w:rFonts w:cs="Arial"/>
                <w:color w:val="000000"/>
                <w:szCs w:val="24"/>
              </w:rPr>
            </w:pPr>
            <w:r w:rsidRPr="003818AD">
              <w:rPr>
                <w:rFonts w:cs="Arial"/>
                <w:color w:val="000000"/>
                <w:szCs w:val="24"/>
              </w:rPr>
              <w:t>Qualifier #</w:t>
            </w:r>
            <w:r>
              <w:rPr>
                <w:rFonts w:cs="Arial"/>
                <w:color w:val="000000"/>
                <w:szCs w:val="24"/>
              </w:rPr>
              <w:t>16</w:t>
            </w:r>
          </w:p>
        </w:tc>
        <w:tc>
          <w:tcPr>
            <w:tcW w:w="2245" w:type="dxa"/>
            <w:tcBorders>
              <w:top w:val="nil"/>
              <w:left w:val="nil"/>
              <w:bottom w:val="single" w:sz="8" w:space="0" w:color="auto"/>
              <w:right w:val="single" w:sz="8" w:space="0" w:color="auto"/>
            </w:tcBorders>
            <w:vAlign w:val="center"/>
          </w:tcPr>
          <w:p w14:paraId="1FF1892C" w14:textId="77777777" w:rsidR="00321BE5" w:rsidRDefault="00321BE5" w:rsidP="00FE729E">
            <w:pPr>
              <w:autoSpaceDE w:val="0"/>
              <w:autoSpaceDN w:val="0"/>
              <w:adjustRightInd w:val="0"/>
              <w:jc w:val="center"/>
              <w:rPr>
                <w:rFonts w:cs="Arial"/>
                <w:color w:val="000000"/>
                <w:szCs w:val="24"/>
                <w:lang w:val="en-GB"/>
              </w:rPr>
            </w:pPr>
            <w:r>
              <w:rPr>
                <w:rFonts w:cs="Arial"/>
                <w:color w:val="000000"/>
                <w:szCs w:val="24"/>
                <w:lang w:val="en-GB"/>
              </w:rPr>
              <w:t>5</w:t>
            </w:r>
          </w:p>
        </w:tc>
        <w:tc>
          <w:tcPr>
            <w:tcW w:w="2268" w:type="dxa"/>
            <w:tcBorders>
              <w:top w:val="nil"/>
              <w:left w:val="nil"/>
              <w:bottom w:val="single" w:sz="8" w:space="0" w:color="auto"/>
              <w:right w:val="single" w:sz="8" w:space="0" w:color="auto"/>
            </w:tcBorders>
            <w:vAlign w:val="center"/>
          </w:tcPr>
          <w:p w14:paraId="10282332" w14:textId="77777777" w:rsidR="00321BE5" w:rsidRDefault="009B6C46" w:rsidP="009B6C46">
            <w:pPr>
              <w:autoSpaceDE w:val="0"/>
              <w:autoSpaceDN w:val="0"/>
              <w:adjustRightInd w:val="0"/>
              <w:jc w:val="center"/>
              <w:rPr>
                <w:rFonts w:cs="Arial"/>
                <w:color w:val="000000"/>
                <w:szCs w:val="24"/>
                <w:lang w:val="en-GB"/>
              </w:rPr>
            </w:pPr>
            <w:r>
              <w:rPr>
                <w:rFonts w:cs="Arial"/>
                <w:color w:val="000000"/>
                <w:szCs w:val="24"/>
                <w:lang w:val="en-GB"/>
              </w:rPr>
              <w:t xml:space="preserve">5 </w:t>
            </w:r>
            <w:r w:rsidR="00321BE5">
              <w:rPr>
                <w:rFonts w:cs="Arial"/>
                <w:color w:val="000000"/>
                <w:szCs w:val="24"/>
                <w:lang w:val="en-GB"/>
              </w:rPr>
              <w:t xml:space="preserve">in </w:t>
            </w:r>
            <w:r>
              <w:rPr>
                <w:rFonts w:cs="Arial"/>
                <w:color w:val="000000"/>
                <w:szCs w:val="24"/>
                <w:lang w:val="en-GB"/>
              </w:rPr>
              <w:t>210</w:t>
            </w:r>
          </w:p>
        </w:tc>
      </w:tr>
      <w:tr w:rsidR="00321BE5" w:rsidRPr="003818AD" w14:paraId="06E19AC0" w14:textId="77777777" w:rsidTr="003818AD">
        <w:trPr>
          <w:trHeight w:val="315"/>
        </w:trPr>
        <w:tc>
          <w:tcPr>
            <w:tcW w:w="4219" w:type="dxa"/>
            <w:tcBorders>
              <w:top w:val="nil"/>
              <w:left w:val="single" w:sz="8" w:space="0" w:color="auto"/>
              <w:bottom w:val="single" w:sz="8" w:space="0" w:color="auto"/>
              <w:right w:val="single" w:sz="8" w:space="0" w:color="auto"/>
            </w:tcBorders>
            <w:vAlign w:val="center"/>
          </w:tcPr>
          <w:p w14:paraId="603E0030" w14:textId="77777777" w:rsidR="00321BE5" w:rsidRPr="003818AD" w:rsidRDefault="00321BE5" w:rsidP="003818AD">
            <w:pPr>
              <w:autoSpaceDE w:val="0"/>
              <w:autoSpaceDN w:val="0"/>
              <w:adjustRightInd w:val="0"/>
              <w:rPr>
                <w:rFonts w:cs="Arial"/>
                <w:color w:val="000000"/>
                <w:szCs w:val="24"/>
              </w:rPr>
            </w:pPr>
            <w:r w:rsidRPr="003818AD">
              <w:rPr>
                <w:rFonts w:cs="Arial"/>
                <w:color w:val="000000"/>
                <w:szCs w:val="24"/>
              </w:rPr>
              <w:t>Qualifier #</w:t>
            </w:r>
            <w:r>
              <w:rPr>
                <w:rFonts w:cs="Arial"/>
                <w:color w:val="000000"/>
                <w:szCs w:val="24"/>
              </w:rPr>
              <w:t>17</w:t>
            </w:r>
          </w:p>
        </w:tc>
        <w:tc>
          <w:tcPr>
            <w:tcW w:w="2245" w:type="dxa"/>
            <w:tcBorders>
              <w:top w:val="nil"/>
              <w:left w:val="nil"/>
              <w:bottom w:val="single" w:sz="8" w:space="0" w:color="auto"/>
              <w:right w:val="single" w:sz="8" w:space="0" w:color="auto"/>
            </w:tcBorders>
            <w:vAlign w:val="center"/>
          </w:tcPr>
          <w:p w14:paraId="459A10AC" w14:textId="77777777" w:rsidR="00321BE5" w:rsidRDefault="00321BE5" w:rsidP="00FE729E">
            <w:pPr>
              <w:autoSpaceDE w:val="0"/>
              <w:autoSpaceDN w:val="0"/>
              <w:adjustRightInd w:val="0"/>
              <w:jc w:val="center"/>
              <w:rPr>
                <w:rFonts w:cs="Arial"/>
                <w:color w:val="000000"/>
                <w:szCs w:val="24"/>
                <w:lang w:val="en-GB"/>
              </w:rPr>
            </w:pPr>
            <w:r>
              <w:rPr>
                <w:rFonts w:cs="Arial"/>
                <w:color w:val="000000"/>
                <w:szCs w:val="24"/>
                <w:lang w:val="en-GB"/>
              </w:rPr>
              <w:t>4</w:t>
            </w:r>
          </w:p>
        </w:tc>
        <w:tc>
          <w:tcPr>
            <w:tcW w:w="2268" w:type="dxa"/>
            <w:tcBorders>
              <w:top w:val="nil"/>
              <w:left w:val="nil"/>
              <w:bottom w:val="single" w:sz="8" w:space="0" w:color="auto"/>
              <w:right w:val="single" w:sz="8" w:space="0" w:color="auto"/>
            </w:tcBorders>
            <w:vAlign w:val="center"/>
          </w:tcPr>
          <w:p w14:paraId="427E6B27" w14:textId="77777777" w:rsidR="00321BE5" w:rsidRDefault="009B6C46" w:rsidP="009B6C46">
            <w:pPr>
              <w:autoSpaceDE w:val="0"/>
              <w:autoSpaceDN w:val="0"/>
              <w:adjustRightInd w:val="0"/>
              <w:jc w:val="center"/>
              <w:rPr>
                <w:rFonts w:cs="Arial"/>
                <w:color w:val="000000"/>
                <w:szCs w:val="24"/>
                <w:lang w:val="en-GB"/>
              </w:rPr>
            </w:pPr>
            <w:r>
              <w:rPr>
                <w:rFonts w:cs="Arial"/>
                <w:color w:val="000000"/>
                <w:szCs w:val="24"/>
                <w:lang w:val="en-GB"/>
              </w:rPr>
              <w:t xml:space="preserve">4 </w:t>
            </w:r>
            <w:r w:rsidR="00321BE5">
              <w:rPr>
                <w:rFonts w:cs="Arial"/>
                <w:color w:val="000000"/>
                <w:szCs w:val="24"/>
                <w:lang w:val="en-GB"/>
              </w:rPr>
              <w:t xml:space="preserve">in </w:t>
            </w:r>
            <w:r>
              <w:rPr>
                <w:rFonts w:cs="Arial"/>
                <w:color w:val="000000"/>
                <w:szCs w:val="24"/>
                <w:lang w:val="en-GB"/>
              </w:rPr>
              <w:t>210</w:t>
            </w:r>
          </w:p>
        </w:tc>
      </w:tr>
      <w:tr w:rsidR="00321BE5" w:rsidRPr="003818AD" w14:paraId="2EC0DD74" w14:textId="77777777" w:rsidTr="003818AD">
        <w:trPr>
          <w:trHeight w:val="315"/>
        </w:trPr>
        <w:tc>
          <w:tcPr>
            <w:tcW w:w="4219" w:type="dxa"/>
            <w:tcBorders>
              <w:top w:val="nil"/>
              <w:left w:val="single" w:sz="8" w:space="0" w:color="auto"/>
              <w:bottom w:val="single" w:sz="8" w:space="0" w:color="auto"/>
              <w:right w:val="single" w:sz="8" w:space="0" w:color="auto"/>
            </w:tcBorders>
            <w:vAlign w:val="center"/>
          </w:tcPr>
          <w:p w14:paraId="17FA7A97" w14:textId="77777777" w:rsidR="00321BE5" w:rsidRPr="003818AD" w:rsidRDefault="00321BE5" w:rsidP="003818AD">
            <w:pPr>
              <w:autoSpaceDE w:val="0"/>
              <w:autoSpaceDN w:val="0"/>
              <w:adjustRightInd w:val="0"/>
              <w:rPr>
                <w:rFonts w:cs="Arial"/>
                <w:color w:val="000000"/>
                <w:szCs w:val="24"/>
              </w:rPr>
            </w:pPr>
            <w:r w:rsidRPr="003818AD">
              <w:rPr>
                <w:rFonts w:cs="Arial"/>
                <w:color w:val="000000"/>
                <w:szCs w:val="24"/>
              </w:rPr>
              <w:t>Qualifier #</w:t>
            </w:r>
            <w:r>
              <w:rPr>
                <w:rFonts w:cs="Arial"/>
                <w:color w:val="000000"/>
                <w:szCs w:val="24"/>
              </w:rPr>
              <w:t>18</w:t>
            </w:r>
          </w:p>
        </w:tc>
        <w:tc>
          <w:tcPr>
            <w:tcW w:w="2245" w:type="dxa"/>
            <w:tcBorders>
              <w:top w:val="nil"/>
              <w:left w:val="nil"/>
              <w:bottom w:val="single" w:sz="8" w:space="0" w:color="auto"/>
              <w:right w:val="single" w:sz="8" w:space="0" w:color="auto"/>
            </w:tcBorders>
            <w:vAlign w:val="center"/>
          </w:tcPr>
          <w:p w14:paraId="7F3DA73A" w14:textId="77777777" w:rsidR="00321BE5" w:rsidRDefault="00321BE5" w:rsidP="00FE729E">
            <w:pPr>
              <w:autoSpaceDE w:val="0"/>
              <w:autoSpaceDN w:val="0"/>
              <w:adjustRightInd w:val="0"/>
              <w:jc w:val="center"/>
              <w:rPr>
                <w:rFonts w:cs="Arial"/>
                <w:color w:val="000000"/>
                <w:szCs w:val="24"/>
                <w:lang w:val="en-GB"/>
              </w:rPr>
            </w:pPr>
            <w:r>
              <w:rPr>
                <w:rFonts w:cs="Arial"/>
                <w:color w:val="000000"/>
                <w:szCs w:val="24"/>
                <w:lang w:val="en-GB"/>
              </w:rPr>
              <w:t>3</w:t>
            </w:r>
          </w:p>
        </w:tc>
        <w:tc>
          <w:tcPr>
            <w:tcW w:w="2268" w:type="dxa"/>
            <w:tcBorders>
              <w:top w:val="nil"/>
              <w:left w:val="nil"/>
              <w:bottom w:val="single" w:sz="8" w:space="0" w:color="auto"/>
              <w:right w:val="single" w:sz="8" w:space="0" w:color="auto"/>
            </w:tcBorders>
            <w:vAlign w:val="center"/>
          </w:tcPr>
          <w:p w14:paraId="7B455AFF" w14:textId="77777777" w:rsidR="00321BE5" w:rsidRDefault="009B6C46" w:rsidP="009B6C46">
            <w:pPr>
              <w:autoSpaceDE w:val="0"/>
              <w:autoSpaceDN w:val="0"/>
              <w:adjustRightInd w:val="0"/>
              <w:jc w:val="center"/>
              <w:rPr>
                <w:rFonts w:cs="Arial"/>
                <w:color w:val="000000"/>
                <w:szCs w:val="24"/>
                <w:lang w:val="en-GB"/>
              </w:rPr>
            </w:pPr>
            <w:r>
              <w:rPr>
                <w:rFonts w:cs="Arial"/>
                <w:color w:val="000000"/>
                <w:szCs w:val="24"/>
                <w:lang w:val="en-GB"/>
              </w:rPr>
              <w:t xml:space="preserve">3 </w:t>
            </w:r>
            <w:r w:rsidR="00321BE5">
              <w:rPr>
                <w:rFonts w:cs="Arial"/>
                <w:color w:val="000000"/>
                <w:szCs w:val="24"/>
                <w:lang w:val="en-GB"/>
              </w:rPr>
              <w:t xml:space="preserve">in </w:t>
            </w:r>
            <w:r>
              <w:rPr>
                <w:rFonts w:cs="Arial"/>
                <w:color w:val="000000"/>
                <w:szCs w:val="24"/>
                <w:lang w:val="en-GB"/>
              </w:rPr>
              <w:t>210</w:t>
            </w:r>
          </w:p>
        </w:tc>
      </w:tr>
      <w:tr w:rsidR="00321BE5" w:rsidRPr="003818AD" w14:paraId="2BAD5758" w14:textId="77777777" w:rsidTr="003818AD">
        <w:trPr>
          <w:trHeight w:val="315"/>
        </w:trPr>
        <w:tc>
          <w:tcPr>
            <w:tcW w:w="4219" w:type="dxa"/>
            <w:tcBorders>
              <w:top w:val="nil"/>
              <w:left w:val="single" w:sz="8" w:space="0" w:color="auto"/>
              <w:bottom w:val="single" w:sz="8" w:space="0" w:color="auto"/>
              <w:right w:val="single" w:sz="8" w:space="0" w:color="auto"/>
            </w:tcBorders>
            <w:vAlign w:val="center"/>
          </w:tcPr>
          <w:p w14:paraId="37FC6583" w14:textId="77777777" w:rsidR="00321BE5" w:rsidRPr="003818AD" w:rsidRDefault="00321BE5" w:rsidP="003818AD">
            <w:pPr>
              <w:autoSpaceDE w:val="0"/>
              <w:autoSpaceDN w:val="0"/>
              <w:adjustRightInd w:val="0"/>
              <w:rPr>
                <w:rFonts w:cs="Arial"/>
                <w:color w:val="000000"/>
                <w:szCs w:val="24"/>
              </w:rPr>
            </w:pPr>
            <w:r w:rsidRPr="003818AD">
              <w:rPr>
                <w:rFonts w:cs="Arial"/>
                <w:color w:val="000000"/>
                <w:szCs w:val="24"/>
              </w:rPr>
              <w:t>Qualifier #</w:t>
            </w:r>
            <w:r>
              <w:rPr>
                <w:rFonts w:cs="Arial"/>
                <w:color w:val="000000"/>
                <w:szCs w:val="24"/>
              </w:rPr>
              <w:t>19</w:t>
            </w:r>
          </w:p>
        </w:tc>
        <w:tc>
          <w:tcPr>
            <w:tcW w:w="2245" w:type="dxa"/>
            <w:tcBorders>
              <w:top w:val="nil"/>
              <w:left w:val="nil"/>
              <w:bottom w:val="single" w:sz="8" w:space="0" w:color="auto"/>
              <w:right w:val="single" w:sz="8" w:space="0" w:color="auto"/>
            </w:tcBorders>
            <w:vAlign w:val="center"/>
          </w:tcPr>
          <w:p w14:paraId="68CF192C" w14:textId="77777777" w:rsidR="00321BE5" w:rsidRDefault="00321BE5" w:rsidP="00FE729E">
            <w:pPr>
              <w:autoSpaceDE w:val="0"/>
              <w:autoSpaceDN w:val="0"/>
              <w:adjustRightInd w:val="0"/>
              <w:jc w:val="center"/>
              <w:rPr>
                <w:rFonts w:cs="Arial"/>
                <w:color w:val="000000"/>
                <w:szCs w:val="24"/>
                <w:lang w:val="en-GB"/>
              </w:rPr>
            </w:pPr>
            <w:r>
              <w:rPr>
                <w:rFonts w:cs="Arial"/>
                <w:color w:val="000000"/>
                <w:szCs w:val="24"/>
                <w:lang w:val="en-GB"/>
              </w:rPr>
              <w:t>2</w:t>
            </w:r>
          </w:p>
        </w:tc>
        <w:tc>
          <w:tcPr>
            <w:tcW w:w="2268" w:type="dxa"/>
            <w:tcBorders>
              <w:top w:val="nil"/>
              <w:left w:val="nil"/>
              <w:bottom w:val="single" w:sz="8" w:space="0" w:color="auto"/>
              <w:right w:val="single" w:sz="8" w:space="0" w:color="auto"/>
            </w:tcBorders>
            <w:vAlign w:val="center"/>
          </w:tcPr>
          <w:p w14:paraId="6C058ADE" w14:textId="77777777" w:rsidR="00321BE5" w:rsidRDefault="009B6C46" w:rsidP="009B6C46">
            <w:pPr>
              <w:autoSpaceDE w:val="0"/>
              <w:autoSpaceDN w:val="0"/>
              <w:adjustRightInd w:val="0"/>
              <w:jc w:val="center"/>
              <w:rPr>
                <w:rFonts w:cs="Arial"/>
                <w:color w:val="000000"/>
                <w:szCs w:val="24"/>
                <w:lang w:val="en-GB"/>
              </w:rPr>
            </w:pPr>
            <w:r>
              <w:rPr>
                <w:rFonts w:cs="Arial"/>
                <w:color w:val="000000"/>
                <w:szCs w:val="24"/>
                <w:lang w:val="en-GB"/>
              </w:rPr>
              <w:t xml:space="preserve">2 </w:t>
            </w:r>
            <w:r w:rsidR="00321BE5">
              <w:rPr>
                <w:rFonts w:cs="Arial"/>
                <w:color w:val="000000"/>
                <w:szCs w:val="24"/>
                <w:lang w:val="en-GB"/>
              </w:rPr>
              <w:t xml:space="preserve">in </w:t>
            </w:r>
            <w:r>
              <w:rPr>
                <w:rFonts w:cs="Arial"/>
                <w:color w:val="000000"/>
                <w:szCs w:val="24"/>
                <w:lang w:val="en-GB"/>
              </w:rPr>
              <w:t>210</w:t>
            </w:r>
          </w:p>
        </w:tc>
      </w:tr>
      <w:tr w:rsidR="00321BE5" w:rsidRPr="003818AD" w14:paraId="6978D75D" w14:textId="77777777" w:rsidTr="003818AD">
        <w:trPr>
          <w:trHeight w:val="315"/>
        </w:trPr>
        <w:tc>
          <w:tcPr>
            <w:tcW w:w="4219" w:type="dxa"/>
            <w:tcBorders>
              <w:top w:val="nil"/>
              <w:left w:val="single" w:sz="8" w:space="0" w:color="auto"/>
              <w:bottom w:val="single" w:sz="8" w:space="0" w:color="auto"/>
              <w:right w:val="single" w:sz="8" w:space="0" w:color="auto"/>
            </w:tcBorders>
            <w:vAlign w:val="center"/>
          </w:tcPr>
          <w:p w14:paraId="33FC85A3" w14:textId="77777777" w:rsidR="00321BE5" w:rsidRPr="003818AD" w:rsidRDefault="00321BE5" w:rsidP="003818AD">
            <w:pPr>
              <w:autoSpaceDE w:val="0"/>
              <w:autoSpaceDN w:val="0"/>
              <w:adjustRightInd w:val="0"/>
              <w:rPr>
                <w:rFonts w:cs="Arial"/>
                <w:color w:val="000000"/>
                <w:szCs w:val="24"/>
              </w:rPr>
            </w:pPr>
            <w:r w:rsidRPr="003818AD">
              <w:rPr>
                <w:rFonts w:cs="Arial"/>
                <w:color w:val="000000"/>
                <w:szCs w:val="24"/>
              </w:rPr>
              <w:t>Qualifier #</w:t>
            </w:r>
            <w:r>
              <w:rPr>
                <w:rFonts w:cs="Arial"/>
                <w:color w:val="000000"/>
                <w:szCs w:val="24"/>
              </w:rPr>
              <w:t>20</w:t>
            </w:r>
          </w:p>
        </w:tc>
        <w:tc>
          <w:tcPr>
            <w:tcW w:w="2245" w:type="dxa"/>
            <w:tcBorders>
              <w:top w:val="nil"/>
              <w:left w:val="nil"/>
              <w:bottom w:val="single" w:sz="8" w:space="0" w:color="auto"/>
              <w:right w:val="single" w:sz="8" w:space="0" w:color="auto"/>
            </w:tcBorders>
            <w:vAlign w:val="center"/>
          </w:tcPr>
          <w:p w14:paraId="799FA0AB" w14:textId="77777777" w:rsidR="00321BE5" w:rsidRDefault="00321BE5" w:rsidP="00FE729E">
            <w:pPr>
              <w:autoSpaceDE w:val="0"/>
              <w:autoSpaceDN w:val="0"/>
              <w:adjustRightInd w:val="0"/>
              <w:jc w:val="center"/>
              <w:rPr>
                <w:rFonts w:cs="Arial"/>
                <w:color w:val="000000"/>
                <w:szCs w:val="24"/>
                <w:lang w:val="en-GB"/>
              </w:rPr>
            </w:pPr>
            <w:r>
              <w:rPr>
                <w:rFonts w:cs="Arial"/>
                <w:color w:val="000000"/>
                <w:szCs w:val="24"/>
                <w:lang w:val="en-GB"/>
              </w:rPr>
              <w:t>1</w:t>
            </w:r>
          </w:p>
        </w:tc>
        <w:tc>
          <w:tcPr>
            <w:tcW w:w="2268" w:type="dxa"/>
            <w:tcBorders>
              <w:top w:val="nil"/>
              <w:left w:val="nil"/>
              <w:bottom w:val="single" w:sz="8" w:space="0" w:color="auto"/>
              <w:right w:val="single" w:sz="8" w:space="0" w:color="auto"/>
            </w:tcBorders>
            <w:vAlign w:val="center"/>
          </w:tcPr>
          <w:p w14:paraId="7BE3B3E2" w14:textId="77777777" w:rsidR="00321BE5" w:rsidRDefault="00321BE5" w:rsidP="009B6C46">
            <w:pPr>
              <w:autoSpaceDE w:val="0"/>
              <w:autoSpaceDN w:val="0"/>
              <w:adjustRightInd w:val="0"/>
              <w:jc w:val="center"/>
              <w:rPr>
                <w:rFonts w:cs="Arial"/>
                <w:color w:val="000000"/>
                <w:szCs w:val="24"/>
                <w:lang w:val="en-GB"/>
              </w:rPr>
            </w:pPr>
            <w:r>
              <w:rPr>
                <w:rFonts w:cs="Arial"/>
                <w:color w:val="000000"/>
                <w:szCs w:val="24"/>
                <w:lang w:val="en-GB"/>
              </w:rPr>
              <w:t xml:space="preserve">1 in </w:t>
            </w:r>
            <w:r w:rsidR="009B6C46">
              <w:rPr>
                <w:rFonts w:cs="Arial"/>
                <w:color w:val="000000"/>
                <w:szCs w:val="24"/>
                <w:lang w:val="en-GB"/>
              </w:rPr>
              <w:t>210</w:t>
            </w:r>
          </w:p>
        </w:tc>
      </w:tr>
    </w:tbl>
    <w:p w14:paraId="5BEB0B23" w14:textId="77777777" w:rsidR="003818AD" w:rsidRDefault="003818AD" w:rsidP="005A282F">
      <w:pPr>
        <w:widowControl w:val="0"/>
        <w:tabs>
          <w:tab w:val="left" w:pos="-1440"/>
          <w:tab w:val="left" w:pos="360"/>
        </w:tabs>
        <w:ind w:left="360"/>
        <w:jc w:val="both"/>
        <w:rPr>
          <w:rFonts w:cs="Arial"/>
          <w:szCs w:val="24"/>
          <w:lang w:val="en-GB"/>
        </w:rPr>
      </w:pPr>
    </w:p>
    <w:p w14:paraId="63171D52" w14:textId="77777777" w:rsidR="00F47E52" w:rsidRPr="001A018D" w:rsidRDefault="00F47E52" w:rsidP="001A018D">
      <w:pPr>
        <w:jc w:val="both"/>
        <w:rPr>
          <w:rFonts w:cs="Arial"/>
          <w:szCs w:val="24"/>
          <w:lang w:eastAsia="en-CA"/>
        </w:rPr>
      </w:pPr>
    </w:p>
    <w:p w14:paraId="08CCCA4E" w14:textId="3BBC7510" w:rsidR="001D1E08" w:rsidRDefault="000525D8" w:rsidP="001D4D6B">
      <w:pPr>
        <w:pStyle w:val="ListParagraph"/>
        <w:numPr>
          <w:ilvl w:val="0"/>
          <w:numId w:val="1"/>
        </w:numPr>
        <w:jc w:val="both"/>
        <w:rPr>
          <w:rFonts w:cs="Arial"/>
          <w:szCs w:val="24"/>
          <w:lang w:eastAsia="en-CA"/>
        </w:rPr>
      </w:pPr>
      <w:r w:rsidRPr="00A54A9F">
        <w:rPr>
          <w:rFonts w:cs="Arial"/>
          <w:b/>
          <w:szCs w:val="24"/>
        </w:rPr>
        <w:lastRenderedPageBreak/>
        <w:t xml:space="preserve">GRAND PRIZE </w:t>
      </w:r>
      <w:r w:rsidR="00D9326B" w:rsidRPr="00A54A9F">
        <w:rPr>
          <w:rFonts w:cs="Arial"/>
          <w:b/>
          <w:szCs w:val="24"/>
        </w:rPr>
        <w:t>D</w:t>
      </w:r>
      <w:r w:rsidR="00BD760E" w:rsidRPr="00A54A9F">
        <w:rPr>
          <w:rFonts w:cs="Arial"/>
          <w:b/>
          <w:szCs w:val="24"/>
        </w:rPr>
        <w:t>RAWING</w:t>
      </w:r>
      <w:r w:rsidR="00B11EE1" w:rsidRPr="00A54A9F">
        <w:rPr>
          <w:rFonts w:cs="Arial"/>
          <w:b/>
          <w:szCs w:val="24"/>
        </w:rPr>
        <w:t>S</w:t>
      </w:r>
      <w:r w:rsidR="00CB56C6" w:rsidRPr="00A54A9F">
        <w:rPr>
          <w:rFonts w:cs="Arial"/>
          <w:b/>
          <w:szCs w:val="24"/>
          <w:lang w:val="en-GB" w:eastAsia="en-CA"/>
        </w:rPr>
        <w:t>:</w:t>
      </w:r>
      <w:r w:rsidR="00CB56C6" w:rsidRPr="00A54A9F">
        <w:rPr>
          <w:rFonts w:cs="Arial"/>
          <w:szCs w:val="24"/>
          <w:lang w:val="en-GB" w:eastAsia="en-CA"/>
        </w:rPr>
        <w:t xml:space="preserve"> </w:t>
      </w:r>
      <w:r w:rsidR="00BC35EC" w:rsidRPr="00A54A9F">
        <w:rPr>
          <w:rFonts w:cs="Arial"/>
          <w:szCs w:val="24"/>
          <w:lang w:val="en-GB" w:eastAsia="en-CA"/>
        </w:rPr>
        <w:t xml:space="preserve">At </w:t>
      </w:r>
      <w:r w:rsidR="005B20A6">
        <w:rPr>
          <w:rFonts w:cs="Arial"/>
          <w:szCs w:val="24"/>
          <w:lang w:val="en-GB" w:eastAsia="en-CA"/>
        </w:rPr>
        <w:t>approximately 9</w:t>
      </w:r>
      <w:r w:rsidR="0021590D" w:rsidRPr="00A54A9F">
        <w:rPr>
          <w:rFonts w:cs="Arial"/>
          <w:szCs w:val="24"/>
          <w:lang w:val="en-GB" w:eastAsia="en-CA"/>
        </w:rPr>
        <w:t xml:space="preserve">:00 pm </w:t>
      </w:r>
      <w:r w:rsidR="00BC35EC" w:rsidRPr="00A54A9F">
        <w:rPr>
          <w:rFonts w:cs="Arial"/>
          <w:szCs w:val="24"/>
          <w:lang w:val="en-GB" w:eastAsia="en-CA"/>
        </w:rPr>
        <w:t>(</w:t>
      </w:r>
      <w:r w:rsidR="009B6C46">
        <w:rPr>
          <w:rFonts w:cs="Arial"/>
          <w:szCs w:val="24"/>
          <w:lang w:val="en-GB" w:eastAsia="en-CA"/>
        </w:rPr>
        <w:t xml:space="preserve">local </w:t>
      </w:r>
      <w:r w:rsidR="001A33F7">
        <w:rPr>
          <w:rFonts w:cs="Arial"/>
          <w:szCs w:val="24"/>
          <w:lang w:val="en-GB" w:eastAsia="en-CA"/>
        </w:rPr>
        <w:t>t</w:t>
      </w:r>
      <w:r w:rsidR="00011D5A">
        <w:rPr>
          <w:rFonts w:cs="Arial"/>
          <w:szCs w:val="24"/>
          <w:lang w:val="en-GB" w:eastAsia="en-CA"/>
        </w:rPr>
        <w:t>ime</w:t>
      </w:r>
      <w:r w:rsidR="00BC35EC" w:rsidRPr="00A54A9F">
        <w:rPr>
          <w:rFonts w:cs="Arial"/>
          <w:szCs w:val="24"/>
          <w:lang w:val="en-GB" w:eastAsia="en-CA"/>
        </w:rPr>
        <w:t xml:space="preserve">) on </w:t>
      </w:r>
      <w:r w:rsidR="0031596B">
        <w:rPr>
          <w:rFonts w:cs="Arial"/>
          <w:szCs w:val="24"/>
          <w:lang w:val="en-GB" w:eastAsia="en-CA"/>
        </w:rPr>
        <w:t>the following dates</w:t>
      </w:r>
      <w:r w:rsidR="00EB1EED">
        <w:rPr>
          <w:rFonts w:cs="Arial"/>
          <w:szCs w:val="24"/>
          <w:lang w:val="en-GB" w:eastAsia="en-CA"/>
        </w:rPr>
        <w:t xml:space="preserve">: </w:t>
      </w:r>
      <w:r w:rsidR="00B07E15">
        <w:rPr>
          <w:rFonts w:cs="Arial"/>
          <w:szCs w:val="24"/>
          <w:lang w:val="en-GB" w:eastAsia="en-CA"/>
        </w:rPr>
        <w:t>November 14</w:t>
      </w:r>
      <w:r w:rsidR="00B07E15" w:rsidRPr="00B07E15">
        <w:rPr>
          <w:rFonts w:cs="Arial"/>
          <w:szCs w:val="24"/>
          <w:vertAlign w:val="superscript"/>
          <w:lang w:val="en-GB" w:eastAsia="en-CA"/>
        </w:rPr>
        <w:t>th</w:t>
      </w:r>
      <w:r w:rsidR="00B07E15">
        <w:rPr>
          <w:rFonts w:cs="Arial"/>
          <w:szCs w:val="24"/>
          <w:lang w:val="en-GB" w:eastAsia="en-CA"/>
        </w:rPr>
        <w:t xml:space="preserve">, 2018 for the </w:t>
      </w:r>
      <w:r w:rsidR="00EB1EED">
        <w:rPr>
          <w:rFonts w:cs="Arial"/>
          <w:szCs w:val="24"/>
          <w:lang w:val="en-GB" w:eastAsia="en-CA"/>
        </w:rPr>
        <w:t>Burnaby, Langley, North Vancouver, Etobicoke, York, Scarborough, Oshawa</w:t>
      </w:r>
      <w:r w:rsidR="00B1280E">
        <w:rPr>
          <w:rFonts w:cs="Arial"/>
          <w:szCs w:val="24"/>
          <w:lang w:val="en-GB" w:eastAsia="en-CA"/>
        </w:rPr>
        <w:t>,</w:t>
      </w:r>
      <w:r w:rsidR="00EB1EED">
        <w:rPr>
          <w:rFonts w:cs="Arial"/>
          <w:szCs w:val="24"/>
          <w:lang w:val="en-GB" w:eastAsia="en-CA"/>
        </w:rPr>
        <w:t xml:space="preserve"> Brossard</w:t>
      </w:r>
      <w:r w:rsidR="00B07E15">
        <w:rPr>
          <w:rFonts w:cs="Arial"/>
          <w:szCs w:val="24"/>
          <w:lang w:val="en-GB" w:eastAsia="en-CA"/>
        </w:rPr>
        <w:t xml:space="preserve"> locations and November 15, 2018 for </w:t>
      </w:r>
      <w:proofErr w:type="spellStart"/>
      <w:r w:rsidR="00B07E15">
        <w:rPr>
          <w:rFonts w:cs="Arial"/>
          <w:szCs w:val="24"/>
          <w:lang w:val="en-GB" w:eastAsia="en-CA"/>
        </w:rPr>
        <w:t>Jemini</w:t>
      </w:r>
      <w:proofErr w:type="spellEnd"/>
      <w:r w:rsidR="00EB1EED">
        <w:rPr>
          <w:rFonts w:cs="Arial"/>
          <w:szCs w:val="24"/>
          <w:lang w:val="en-GB" w:eastAsia="en-CA"/>
        </w:rPr>
        <w:t>, Highlander</w:t>
      </w:r>
      <w:r w:rsidR="00B07E15">
        <w:rPr>
          <w:rFonts w:cs="Arial"/>
          <w:szCs w:val="24"/>
          <w:lang w:val="en-GB" w:eastAsia="en-CA"/>
        </w:rPr>
        <w:t xml:space="preserve"> and </w:t>
      </w:r>
      <w:r w:rsidR="00EB1EED">
        <w:rPr>
          <w:rFonts w:cs="Arial"/>
          <w:szCs w:val="24"/>
          <w:lang w:val="en-GB" w:eastAsia="en-CA"/>
        </w:rPr>
        <w:t>Oakville</w:t>
      </w:r>
      <w:r w:rsidR="00B07E15">
        <w:rPr>
          <w:rFonts w:cs="Arial"/>
          <w:szCs w:val="24"/>
          <w:lang w:val="en-GB" w:eastAsia="en-CA"/>
        </w:rPr>
        <w:t xml:space="preserve"> locations</w:t>
      </w:r>
      <w:r w:rsidR="00EB1EED">
        <w:rPr>
          <w:rFonts w:cs="Arial"/>
          <w:szCs w:val="24"/>
          <w:lang w:val="en-GB" w:eastAsia="en-CA"/>
        </w:rPr>
        <w:t>;</w:t>
      </w:r>
      <w:r w:rsidR="00CB56C6" w:rsidRPr="00A54A9F">
        <w:rPr>
          <w:rFonts w:cs="Arial"/>
          <w:szCs w:val="24"/>
          <w:lang w:eastAsia="en-CA"/>
        </w:rPr>
        <w:t xml:space="preserve"> </w:t>
      </w:r>
      <w:r w:rsidR="003A560D">
        <w:rPr>
          <w:rFonts w:cs="Arial"/>
          <w:szCs w:val="24"/>
          <w:lang w:eastAsia="en-CA"/>
        </w:rPr>
        <w:t>nineteen (</w:t>
      </w:r>
      <w:r w:rsidR="00153BF8">
        <w:rPr>
          <w:rFonts w:cs="Arial"/>
          <w:szCs w:val="24"/>
          <w:lang w:eastAsia="en-CA"/>
        </w:rPr>
        <w:t>19</w:t>
      </w:r>
      <w:r w:rsidR="003A560D">
        <w:rPr>
          <w:rFonts w:cs="Arial"/>
          <w:szCs w:val="24"/>
          <w:lang w:eastAsia="en-CA"/>
        </w:rPr>
        <w:t>)</w:t>
      </w:r>
      <w:r w:rsidR="00153BF8" w:rsidRPr="00A54A9F">
        <w:rPr>
          <w:rFonts w:cs="Arial"/>
          <w:szCs w:val="24"/>
          <w:lang w:eastAsia="en-CA"/>
        </w:rPr>
        <w:t xml:space="preserve"> </w:t>
      </w:r>
      <w:r w:rsidR="00CB56C6" w:rsidRPr="00A54A9F">
        <w:rPr>
          <w:rFonts w:cs="Arial"/>
          <w:szCs w:val="24"/>
          <w:lang w:eastAsia="en-CA"/>
        </w:rPr>
        <w:t>random draw</w:t>
      </w:r>
      <w:r w:rsidR="00153BF8">
        <w:rPr>
          <w:rFonts w:cs="Arial"/>
          <w:szCs w:val="24"/>
          <w:lang w:eastAsia="en-CA"/>
        </w:rPr>
        <w:t>s</w:t>
      </w:r>
      <w:r w:rsidR="00CB56C6" w:rsidRPr="00A54A9F">
        <w:rPr>
          <w:rFonts w:cs="Arial"/>
          <w:szCs w:val="24"/>
          <w:lang w:eastAsia="en-CA"/>
        </w:rPr>
        <w:t xml:space="preserve"> will </w:t>
      </w:r>
      <w:r w:rsidR="00896453" w:rsidRPr="00A54A9F">
        <w:rPr>
          <w:rFonts w:cs="Arial"/>
          <w:szCs w:val="24"/>
          <w:lang w:eastAsia="en-CA"/>
        </w:rPr>
        <w:t xml:space="preserve">take place at </w:t>
      </w:r>
      <w:r w:rsidR="0078303D" w:rsidRPr="00A54A9F">
        <w:rPr>
          <w:rFonts w:cs="Arial"/>
          <w:szCs w:val="24"/>
          <w:lang w:eastAsia="en-CA"/>
        </w:rPr>
        <w:t>each participating</w:t>
      </w:r>
      <w:r w:rsidR="00EB5575" w:rsidRPr="00A54A9F">
        <w:rPr>
          <w:rFonts w:cs="Arial"/>
          <w:szCs w:val="24"/>
          <w:lang w:eastAsia="en-CA"/>
        </w:rPr>
        <w:t xml:space="preserve"> </w:t>
      </w:r>
      <w:r w:rsidR="00EB1EED">
        <w:rPr>
          <w:rFonts w:cs="Arial"/>
          <w:szCs w:val="24"/>
          <w:lang w:eastAsia="en-CA"/>
        </w:rPr>
        <w:t>Canlan Ice Sports</w:t>
      </w:r>
      <w:r w:rsidR="0078303D" w:rsidRPr="00A54A9F">
        <w:rPr>
          <w:rFonts w:cs="Arial"/>
          <w:szCs w:val="24"/>
          <w:lang w:eastAsia="en-CA"/>
        </w:rPr>
        <w:t xml:space="preserve"> location</w:t>
      </w:r>
      <w:r w:rsidR="00006DB2" w:rsidRPr="00A54A9F">
        <w:rPr>
          <w:rFonts w:cs="Arial"/>
          <w:szCs w:val="24"/>
          <w:lang w:eastAsia="en-CA"/>
        </w:rPr>
        <w:t xml:space="preserve"> </w:t>
      </w:r>
      <w:r w:rsidR="00896453" w:rsidRPr="00A54A9F">
        <w:rPr>
          <w:rFonts w:cs="Arial"/>
          <w:szCs w:val="24"/>
          <w:lang w:eastAsia="en-CA"/>
        </w:rPr>
        <w:t>from among the</w:t>
      </w:r>
      <w:r w:rsidR="00CB56C6" w:rsidRPr="00A54A9F">
        <w:rPr>
          <w:rFonts w:cs="Arial"/>
          <w:szCs w:val="24"/>
          <w:lang w:eastAsia="en-CA"/>
        </w:rPr>
        <w:t xml:space="preserve"> </w:t>
      </w:r>
      <w:r w:rsidR="008F2D62">
        <w:rPr>
          <w:rFonts w:cs="Arial"/>
          <w:szCs w:val="24"/>
          <w:lang w:eastAsia="en-CA"/>
        </w:rPr>
        <w:t>twenty (</w:t>
      </w:r>
      <w:r w:rsidR="00051B11" w:rsidRPr="00A54A9F">
        <w:rPr>
          <w:rFonts w:cs="Arial"/>
          <w:szCs w:val="24"/>
          <w:lang w:eastAsia="en-CA"/>
        </w:rPr>
        <w:t>20</w:t>
      </w:r>
      <w:r w:rsidR="008F2D62">
        <w:rPr>
          <w:rFonts w:cs="Arial"/>
          <w:szCs w:val="24"/>
          <w:lang w:eastAsia="en-CA"/>
        </w:rPr>
        <w:t>)</w:t>
      </w:r>
      <w:r w:rsidR="00051B11" w:rsidRPr="00A54A9F">
        <w:rPr>
          <w:rFonts w:cs="Arial"/>
          <w:szCs w:val="24"/>
          <w:lang w:eastAsia="en-CA"/>
        </w:rPr>
        <w:t xml:space="preserve"> </w:t>
      </w:r>
      <w:r w:rsidR="002045C2" w:rsidRPr="00A54A9F">
        <w:rPr>
          <w:rFonts w:cs="Arial"/>
          <w:szCs w:val="24"/>
          <w:lang w:eastAsia="en-CA"/>
        </w:rPr>
        <w:t>Qualifier</w:t>
      </w:r>
      <w:r w:rsidR="00051B11" w:rsidRPr="00A54A9F">
        <w:rPr>
          <w:rFonts w:cs="Arial"/>
          <w:szCs w:val="24"/>
          <w:lang w:eastAsia="en-CA"/>
        </w:rPr>
        <w:t>s</w:t>
      </w:r>
      <w:r w:rsidR="001A018D">
        <w:rPr>
          <w:rFonts w:cs="Arial"/>
          <w:szCs w:val="24"/>
          <w:lang w:eastAsia="en-CA"/>
        </w:rPr>
        <w:t xml:space="preserve"> at each participating location</w:t>
      </w:r>
      <w:r w:rsidR="002045C2" w:rsidRPr="00A54A9F">
        <w:rPr>
          <w:rFonts w:cs="Arial"/>
          <w:szCs w:val="24"/>
          <w:lang w:eastAsia="en-CA"/>
        </w:rPr>
        <w:t>.</w:t>
      </w:r>
      <w:r w:rsidR="00153BF8">
        <w:rPr>
          <w:rFonts w:cs="Arial"/>
          <w:szCs w:val="24"/>
          <w:lang w:eastAsia="en-CA"/>
        </w:rPr>
        <w:t xml:space="preserve">  </w:t>
      </w:r>
      <w:r w:rsidR="000233F0">
        <w:rPr>
          <w:rFonts w:cs="Arial"/>
          <w:szCs w:val="24"/>
          <w:lang w:eastAsia="en-CA"/>
        </w:rPr>
        <w:t xml:space="preserve">After each draw, the selected entry will </w:t>
      </w:r>
      <w:r w:rsidR="00B07E15">
        <w:rPr>
          <w:rFonts w:cs="Arial"/>
          <w:szCs w:val="24"/>
          <w:lang w:eastAsia="en-CA"/>
        </w:rPr>
        <w:t>be eliminated from the contest.</w:t>
      </w:r>
      <w:r w:rsidR="000233F0">
        <w:rPr>
          <w:rFonts w:cs="Arial"/>
          <w:szCs w:val="24"/>
          <w:lang w:eastAsia="en-CA"/>
        </w:rPr>
        <w:t xml:space="preserve"> The last remaining qualifier will be deemed the winner</w:t>
      </w:r>
      <w:r w:rsidR="003A560D">
        <w:rPr>
          <w:rFonts w:cs="Arial"/>
          <w:szCs w:val="24"/>
          <w:lang w:eastAsia="en-CA"/>
        </w:rPr>
        <w:t xml:space="preserve">, </w:t>
      </w:r>
      <w:proofErr w:type="gramStart"/>
      <w:r w:rsidR="003A560D">
        <w:rPr>
          <w:rFonts w:cs="Arial"/>
          <w:szCs w:val="24"/>
          <w:lang w:eastAsia="en-CA"/>
        </w:rPr>
        <w:t>with the exception of</w:t>
      </w:r>
      <w:proofErr w:type="gramEnd"/>
      <w:r w:rsidR="003A560D">
        <w:rPr>
          <w:rFonts w:cs="Arial"/>
          <w:szCs w:val="24"/>
          <w:lang w:eastAsia="en-CA"/>
        </w:rPr>
        <w:t xml:space="preserve"> the Burnaby draw where the last two (2) remaining qualifiers will be deemed the winners</w:t>
      </w:r>
      <w:r w:rsidR="000233F0">
        <w:rPr>
          <w:rFonts w:cs="Arial"/>
          <w:szCs w:val="24"/>
          <w:lang w:eastAsia="en-CA"/>
        </w:rPr>
        <w:t>.</w:t>
      </w:r>
    </w:p>
    <w:p w14:paraId="3379BAF3" w14:textId="77777777" w:rsidR="00F3525E" w:rsidRDefault="00F3525E" w:rsidP="00F3525E">
      <w:pPr>
        <w:pStyle w:val="ListParagraph"/>
        <w:ind w:left="360"/>
        <w:jc w:val="both"/>
        <w:rPr>
          <w:rFonts w:cs="Arial"/>
          <w:szCs w:val="24"/>
          <w:lang w:eastAsia="en-CA"/>
        </w:rPr>
      </w:pPr>
    </w:p>
    <w:p w14:paraId="6005C0FC" w14:textId="1CA0FEA8" w:rsidR="00796C9B" w:rsidRDefault="001D1E08" w:rsidP="005A282F">
      <w:pPr>
        <w:pStyle w:val="ListParagraph"/>
        <w:numPr>
          <w:ilvl w:val="0"/>
          <w:numId w:val="1"/>
        </w:numPr>
        <w:jc w:val="both"/>
        <w:rPr>
          <w:rFonts w:cs="Arial"/>
          <w:szCs w:val="24"/>
          <w:lang w:eastAsia="en-CA"/>
        </w:rPr>
      </w:pPr>
      <w:r w:rsidRPr="00F3525E">
        <w:rPr>
          <w:rFonts w:cs="Arial"/>
          <w:b/>
          <w:szCs w:val="24"/>
          <w:lang w:eastAsia="en-CA"/>
        </w:rPr>
        <w:t>SKILL-TESTING QUESTION REQUIREMENT</w:t>
      </w:r>
      <w:r w:rsidRPr="00F3525E">
        <w:rPr>
          <w:rFonts w:cs="Arial"/>
          <w:szCs w:val="24"/>
          <w:lang w:eastAsia="en-CA"/>
        </w:rPr>
        <w:t xml:space="preserve">: </w:t>
      </w:r>
      <w:r w:rsidR="008E1C94" w:rsidRPr="00F3525E">
        <w:rPr>
          <w:rFonts w:cs="Arial"/>
          <w:szCs w:val="24"/>
          <w:lang w:eastAsia="en-CA"/>
        </w:rPr>
        <w:t xml:space="preserve">To be </w:t>
      </w:r>
      <w:r w:rsidR="00CB56C6" w:rsidRPr="00F3525E">
        <w:rPr>
          <w:rFonts w:cs="Arial"/>
          <w:szCs w:val="24"/>
          <w:lang w:eastAsia="en-CA"/>
        </w:rPr>
        <w:t xml:space="preserve">declared a </w:t>
      </w:r>
      <w:r w:rsidR="00F445A2" w:rsidRPr="00F3525E">
        <w:rPr>
          <w:rFonts w:cs="Arial"/>
          <w:szCs w:val="24"/>
          <w:lang w:eastAsia="en-CA"/>
        </w:rPr>
        <w:t xml:space="preserve">Qualifier and to receive winning entries or </w:t>
      </w:r>
      <w:r w:rsidR="000523C8">
        <w:rPr>
          <w:rFonts w:cs="Arial"/>
          <w:szCs w:val="24"/>
          <w:lang w:eastAsia="en-CA"/>
        </w:rPr>
        <w:t>a</w:t>
      </w:r>
      <w:r w:rsidR="00F445A2" w:rsidRPr="00F3525E">
        <w:rPr>
          <w:rFonts w:cs="Arial"/>
          <w:szCs w:val="24"/>
          <w:lang w:eastAsia="en-CA"/>
        </w:rPr>
        <w:t xml:space="preserve"> Grand Prize </w:t>
      </w:r>
      <w:r w:rsidR="00CB56C6" w:rsidRPr="00F3525E">
        <w:rPr>
          <w:rFonts w:cs="Arial"/>
          <w:szCs w:val="24"/>
          <w:lang w:eastAsia="en-CA"/>
        </w:rPr>
        <w:t xml:space="preserve">winner, </w:t>
      </w:r>
      <w:r w:rsidR="00E22D65" w:rsidRPr="00F3525E">
        <w:rPr>
          <w:rFonts w:cs="Arial"/>
          <w:szCs w:val="24"/>
          <w:lang w:eastAsia="en-CA"/>
        </w:rPr>
        <w:t xml:space="preserve">the </w:t>
      </w:r>
      <w:r w:rsidR="00CB56C6" w:rsidRPr="00F3525E">
        <w:rPr>
          <w:rFonts w:cs="Arial"/>
          <w:szCs w:val="24"/>
          <w:lang w:eastAsia="en-CA"/>
        </w:rPr>
        <w:t>selected entrant</w:t>
      </w:r>
      <w:r w:rsidR="00E22D65" w:rsidRPr="00F3525E">
        <w:rPr>
          <w:rFonts w:cs="Arial"/>
          <w:szCs w:val="24"/>
          <w:lang w:eastAsia="en-CA"/>
        </w:rPr>
        <w:t>(s)</w:t>
      </w:r>
      <w:r w:rsidR="00CB56C6" w:rsidRPr="00F3525E">
        <w:rPr>
          <w:rFonts w:cs="Arial"/>
          <w:szCs w:val="24"/>
          <w:lang w:eastAsia="en-CA"/>
        </w:rPr>
        <w:t xml:space="preserve"> must first correctly answer, </w:t>
      </w:r>
      <w:r w:rsidR="009621C0" w:rsidRPr="00F3525E">
        <w:rPr>
          <w:rFonts w:cs="Arial"/>
          <w:szCs w:val="24"/>
        </w:rPr>
        <w:t>a mathematical skill-testing question on the ballot entry form</w:t>
      </w:r>
      <w:r w:rsidR="001E1858" w:rsidRPr="00F3525E">
        <w:rPr>
          <w:rFonts w:cs="Arial"/>
          <w:szCs w:val="24"/>
        </w:rPr>
        <w:t xml:space="preserve"> (</w:t>
      </w:r>
      <w:r w:rsidR="00843A71" w:rsidRPr="00F3525E">
        <w:rPr>
          <w:rFonts w:cs="Arial"/>
          <w:szCs w:val="24"/>
        </w:rPr>
        <w:t xml:space="preserve">participants entering via </w:t>
      </w:r>
      <w:r w:rsidR="001E1858" w:rsidRPr="00F3525E">
        <w:rPr>
          <w:rFonts w:cs="Arial"/>
          <w:szCs w:val="24"/>
        </w:rPr>
        <w:t>no purchase</w:t>
      </w:r>
      <w:r w:rsidR="008E3321" w:rsidRPr="00F3525E">
        <w:rPr>
          <w:rFonts w:cs="Arial"/>
          <w:szCs w:val="24"/>
        </w:rPr>
        <w:t xml:space="preserve"> necessary method)</w:t>
      </w:r>
      <w:r w:rsidR="009621C0" w:rsidRPr="00F3525E">
        <w:rPr>
          <w:rFonts w:cs="Arial"/>
          <w:szCs w:val="24"/>
        </w:rPr>
        <w:t xml:space="preserve"> or by phone</w:t>
      </w:r>
      <w:r w:rsidR="001E1858" w:rsidRPr="00F3525E">
        <w:rPr>
          <w:rFonts w:cs="Arial"/>
          <w:szCs w:val="24"/>
        </w:rPr>
        <w:t xml:space="preserve"> (</w:t>
      </w:r>
      <w:r w:rsidR="008E3321" w:rsidRPr="00F3525E">
        <w:rPr>
          <w:rFonts w:cs="Arial"/>
          <w:szCs w:val="24"/>
        </w:rPr>
        <w:t xml:space="preserve">participants entering by </w:t>
      </w:r>
      <w:r w:rsidR="001E1858" w:rsidRPr="00F3525E">
        <w:rPr>
          <w:rFonts w:cs="Arial"/>
          <w:szCs w:val="24"/>
        </w:rPr>
        <w:t>loyalty card)</w:t>
      </w:r>
      <w:r w:rsidR="009621C0" w:rsidRPr="00F3525E">
        <w:rPr>
          <w:rFonts w:cs="Arial"/>
          <w:szCs w:val="24"/>
        </w:rPr>
        <w:t xml:space="preserve"> and without assistance of any kind, whether mechanical or otherwise. </w:t>
      </w:r>
      <w:r w:rsidR="009D6145" w:rsidRPr="00F3525E">
        <w:rPr>
          <w:rFonts w:cs="Arial"/>
          <w:szCs w:val="24"/>
          <w:lang w:eastAsia="en-CA"/>
        </w:rPr>
        <w:t xml:space="preserve">Sponsor will attempt to notify the selected entrant(s) by phone using the information provided at time of entry. </w:t>
      </w:r>
      <w:r w:rsidR="00CB56C6" w:rsidRPr="00F3525E">
        <w:rPr>
          <w:rFonts w:cs="Arial"/>
          <w:szCs w:val="24"/>
          <w:lang w:eastAsia="en-CA"/>
        </w:rPr>
        <w:t>If a selected entrant: (</w:t>
      </w:r>
      <w:proofErr w:type="spellStart"/>
      <w:r w:rsidR="00CB56C6" w:rsidRPr="00F3525E">
        <w:rPr>
          <w:rFonts w:cs="Arial"/>
          <w:szCs w:val="24"/>
          <w:lang w:eastAsia="en-CA"/>
        </w:rPr>
        <w:t>i</w:t>
      </w:r>
      <w:proofErr w:type="spellEnd"/>
      <w:r w:rsidR="00CB56C6" w:rsidRPr="00F3525E">
        <w:rPr>
          <w:rFonts w:cs="Arial"/>
          <w:szCs w:val="24"/>
          <w:lang w:eastAsia="en-CA"/>
        </w:rPr>
        <w:t xml:space="preserve">) cannot be contacted within two (2) business days </w:t>
      </w:r>
      <w:r w:rsidR="000F77EC" w:rsidRPr="00F3525E">
        <w:rPr>
          <w:rFonts w:cs="Arial"/>
          <w:szCs w:val="24"/>
        </w:rPr>
        <w:t>of the first attempted notification; (ii) fails to correctly</w:t>
      </w:r>
      <w:r w:rsidR="00423160" w:rsidRPr="00F3525E">
        <w:rPr>
          <w:rFonts w:cs="Arial"/>
          <w:szCs w:val="24"/>
        </w:rPr>
        <w:t xml:space="preserve"> </w:t>
      </w:r>
      <w:r w:rsidR="000F77EC" w:rsidRPr="00F3525E">
        <w:rPr>
          <w:rFonts w:cs="Arial"/>
          <w:szCs w:val="24"/>
        </w:rPr>
        <w:t>answer, or incorrectly answers, the skill-testing question;</w:t>
      </w:r>
      <w:r w:rsidR="00F445A2" w:rsidRPr="00F3525E">
        <w:rPr>
          <w:rFonts w:cs="Arial"/>
          <w:szCs w:val="24"/>
        </w:rPr>
        <w:t xml:space="preserve"> or,</w:t>
      </w:r>
      <w:r w:rsidR="000F77EC" w:rsidRPr="00F3525E">
        <w:rPr>
          <w:rFonts w:cs="Arial"/>
          <w:szCs w:val="24"/>
        </w:rPr>
        <w:t xml:space="preserve"> (iii) fails to execute and return to Sponsor the Declaration and Release of Liability forms for the selected entrant </w:t>
      </w:r>
      <w:r w:rsidR="005B7B34" w:rsidRPr="00F3525E">
        <w:rPr>
          <w:rFonts w:cs="Arial"/>
          <w:szCs w:val="24"/>
        </w:rPr>
        <w:t>and</w:t>
      </w:r>
      <w:r w:rsidR="00CF46F7">
        <w:rPr>
          <w:rFonts w:cs="Arial"/>
          <w:szCs w:val="24"/>
        </w:rPr>
        <w:t xml:space="preserve"> his/her</w:t>
      </w:r>
      <w:r w:rsidR="005B7B34" w:rsidRPr="00F3525E">
        <w:rPr>
          <w:rFonts w:cs="Arial"/>
          <w:szCs w:val="24"/>
        </w:rPr>
        <w:t xml:space="preserve"> </w:t>
      </w:r>
      <w:r w:rsidR="000F77EC" w:rsidRPr="00F3525E">
        <w:rPr>
          <w:rFonts w:cs="Arial"/>
          <w:szCs w:val="24"/>
        </w:rPr>
        <w:t>teammates</w:t>
      </w:r>
      <w:r w:rsidR="000F77EC" w:rsidRPr="00F3525E">
        <w:rPr>
          <w:rFonts w:cs="Arial"/>
          <w:szCs w:val="24"/>
          <w:lang w:val="en-GB"/>
        </w:rPr>
        <w:t xml:space="preserve"> within the time period indicated on such forms; and/or (iv) cannot accept the </w:t>
      </w:r>
      <w:r w:rsidR="00F445A2" w:rsidRPr="00F3525E">
        <w:rPr>
          <w:rFonts w:cs="Arial"/>
          <w:szCs w:val="24"/>
          <w:lang w:val="en-GB"/>
        </w:rPr>
        <w:t xml:space="preserve">Grand </w:t>
      </w:r>
      <w:r w:rsidR="000F77EC" w:rsidRPr="00F3525E">
        <w:rPr>
          <w:rFonts w:cs="Arial"/>
          <w:szCs w:val="24"/>
          <w:lang w:val="en-GB"/>
        </w:rPr>
        <w:t xml:space="preserve">Prize </w:t>
      </w:r>
      <w:proofErr w:type="spellStart"/>
      <w:r w:rsidR="000F77EC" w:rsidRPr="00F3525E">
        <w:rPr>
          <w:rFonts w:cs="Arial"/>
          <w:szCs w:val="24"/>
          <w:lang w:val="en-GB"/>
        </w:rPr>
        <w:t>as</w:t>
      </w:r>
      <w:proofErr w:type="spellEnd"/>
      <w:r w:rsidR="000F77EC" w:rsidRPr="00F3525E">
        <w:rPr>
          <w:rFonts w:cs="Arial"/>
          <w:szCs w:val="24"/>
          <w:lang w:val="en-GB"/>
        </w:rPr>
        <w:t xml:space="preserve"> awarded for any reason whatsoever; then the </w:t>
      </w:r>
      <w:r w:rsidR="00F445A2" w:rsidRPr="00F3525E">
        <w:rPr>
          <w:rFonts w:cs="Arial"/>
          <w:szCs w:val="24"/>
          <w:lang w:val="en-GB"/>
        </w:rPr>
        <w:t xml:space="preserve">Grand </w:t>
      </w:r>
      <w:r w:rsidR="000F77EC" w:rsidRPr="00F3525E">
        <w:rPr>
          <w:rFonts w:cs="Arial"/>
          <w:szCs w:val="24"/>
          <w:lang w:val="en-GB"/>
        </w:rPr>
        <w:t>Prize</w:t>
      </w:r>
      <w:r w:rsidR="000F77EC" w:rsidRPr="00F3525E">
        <w:rPr>
          <w:rFonts w:cs="Arial"/>
          <w:szCs w:val="24"/>
        </w:rPr>
        <w:t xml:space="preserve"> will be forfeited and </w:t>
      </w:r>
      <w:r w:rsidR="000F77EC" w:rsidRPr="00F3525E">
        <w:rPr>
          <w:rFonts w:cs="Arial"/>
          <w:szCs w:val="24"/>
          <w:lang w:val="en-GB"/>
        </w:rPr>
        <w:t xml:space="preserve">the Sponsor has the right but not the obligation, in its sole discretion and time permitting, to select </w:t>
      </w:r>
      <w:r w:rsidR="000F77EC" w:rsidRPr="00F3525E">
        <w:rPr>
          <w:rFonts w:cs="Arial"/>
          <w:szCs w:val="24"/>
        </w:rPr>
        <w:t>an alternate eligible entrant</w:t>
      </w:r>
      <w:r w:rsidR="00F445A2" w:rsidRPr="00F3525E">
        <w:rPr>
          <w:rFonts w:cs="Arial"/>
          <w:szCs w:val="24"/>
        </w:rPr>
        <w:t xml:space="preserve"> from among the remaining Qualifiers. </w:t>
      </w:r>
      <w:r w:rsidR="000F77EC" w:rsidRPr="00F3525E">
        <w:rPr>
          <w:rFonts w:cs="Arial"/>
          <w:szCs w:val="24"/>
        </w:rPr>
        <w:t xml:space="preserve"> </w:t>
      </w:r>
    </w:p>
    <w:p w14:paraId="6297E4BE" w14:textId="77777777" w:rsidR="001C1091" w:rsidRPr="001C1091" w:rsidRDefault="001C1091" w:rsidP="001C1091">
      <w:pPr>
        <w:pStyle w:val="ListParagraph"/>
        <w:ind w:left="360"/>
        <w:jc w:val="both"/>
        <w:rPr>
          <w:rFonts w:cs="Arial"/>
          <w:szCs w:val="24"/>
          <w:lang w:eastAsia="en-CA"/>
        </w:rPr>
      </w:pPr>
    </w:p>
    <w:p w14:paraId="063B8103" w14:textId="1AD937C8" w:rsidR="00E5630F" w:rsidRPr="001C1091" w:rsidRDefault="00B86A22" w:rsidP="001C1091">
      <w:pPr>
        <w:pStyle w:val="ListParagraph"/>
        <w:numPr>
          <w:ilvl w:val="0"/>
          <w:numId w:val="1"/>
        </w:numPr>
        <w:jc w:val="both"/>
        <w:rPr>
          <w:rFonts w:cs="Arial"/>
          <w:szCs w:val="24"/>
          <w:lang w:eastAsia="en-CA"/>
        </w:rPr>
      </w:pPr>
      <w:r w:rsidRPr="001C1091">
        <w:rPr>
          <w:rFonts w:cs="Arial"/>
          <w:b/>
          <w:lang w:val="en-GB"/>
        </w:rPr>
        <w:t>RELEASES, ETC.:</w:t>
      </w:r>
      <w:r w:rsidRPr="001C1091">
        <w:rPr>
          <w:rFonts w:cs="Arial"/>
          <w:lang w:val="en-GB"/>
        </w:rPr>
        <w:t xml:space="preserve"> </w:t>
      </w:r>
      <w:r w:rsidR="00A45996" w:rsidRPr="001C1091">
        <w:rPr>
          <w:rFonts w:cs="Arial"/>
          <w:szCs w:val="24"/>
          <w:lang w:val="en-GB"/>
        </w:rPr>
        <w:t xml:space="preserve">Before being declared a winner of a Prize, a selected entrant will be required to sign a Declaration of Compliance and a Release of Liability form, </w:t>
      </w:r>
      <w:r w:rsidR="00D16666" w:rsidRPr="001C1091">
        <w:rPr>
          <w:rFonts w:cs="Arial"/>
          <w:szCs w:val="24"/>
          <w:lang w:val="en-GB"/>
        </w:rPr>
        <w:t xml:space="preserve">in </w:t>
      </w:r>
      <w:r w:rsidR="00A45996" w:rsidRPr="001C1091">
        <w:rPr>
          <w:rFonts w:cs="Arial"/>
          <w:szCs w:val="24"/>
          <w:lang w:val="en-GB"/>
        </w:rPr>
        <w:t xml:space="preserve">which </w:t>
      </w:r>
      <w:r w:rsidR="00D16666" w:rsidRPr="001C1091">
        <w:rPr>
          <w:rFonts w:cs="Arial"/>
          <w:szCs w:val="24"/>
          <w:lang w:val="en-GB"/>
        </w:rPr>
        <w:t xml:space="preserve">the selected entrant </w:t>
      </w:r>
      <w:r w:rsidR="00A45996" w:rsidRPr="001C1091">
        <w:rPr>
          <w:rFonts w:cs="Arial"/>
          <w:szCs w:val="24"/>
          <w:lang w:val="en-GB"/>
        </w:rPr>
        <w:t>(among other things): (</w:t>
      </w:r>
      <w:proofErr w:type="spellStart"/>
      <w:r w:rsidR="00A45996" w:rsidRPr="001C1091">
        <w:rPr>
          <w:rFonts w:cs="Arial"/>
          <w:szCs w:val="24"/>
          <w:lang w:val="en-GB"/>
        </w:rPr>
        <w:t>i</w:t>
      </w:r>
      <w:proofErr w:type="spellEnd"/>
      <w:r w:rsidR="00A45996" w:rsidRPr="001C1091">
        <w:rPr>
          <w:rFonts w:cs="Arial"/>
          <w:szCs w:val="24"/>
          <w:lang w:val="en-GB"/>
        </w:rPr>
        <w:t xml:space="preserve">) confirms compliance with these Official Contest Rules; (ii) acknowledges acceptance of the applicable Prize </w:t>
      </w:r>
      <w:proofErr w:type="spellStart"/>
      <w:r w:rsidR="00A45996" w:rsidRPr="001C1091">
        <w:rPr>
          <w:rFonts w:cs="Arial"/>
          <w:szCs w:val="24"/>
          <w:lang w:val="en-GB"/>
        </w:rPr>
        <w:t>as</w:t>
      </w:r>
      <w:proofErr w:type="spellEnd"/>
      <w:r w:rsidR="00A45996" w:rsidRPr="001C1091">
        <w:rPr>
          <w:rFonts w:cs="Arial"/>
          <w:szCs w:val="24"/>
          <w:lang w:val="en-GB"/>
        </w:rPr>
        <w:t xml:space="preserve"> awarded; (iii) releases the Sponsor, </w:t>
      </w:r>
      <w:r w:rsidR="00A45996" w:rsidRPr="001C1091">
        <w:rPr>
          <w:rFonts w:cs="Arial"/>
          <w:lang w:val="en-GB"/>
        </w:rPr>
        <w:t xml:space="preserve">the NHL Entities, </w:t>
      </w:r>
      <w:r w:rsidR="00A45996" w:rsidRPr="001C1091">
        <w:rPr>
          <w:rFonts w:cs="Arial"/>
          <w:szCs w:val="24"/>
          <w:lang w:val="en-GB"/>
        </w:rPr>
        <w:t xml:space="preserve">CANLAN, </w:t>
      </w:r>
      <w:r w:rsidR="00A45996" w:rsidRPr="001C1091">
        <w:rPr>
          <w:rFonts w:cs="Arial"/>
          <w:lang w:val="en-GB"/>
        </w:rPr>
        <w:t xml:space="preserve">and each of their respective </w:t>
      </w:r>
      <w:r w:rsidR="00A45996" w:rsidRPr="001C1091">
        <w:rPr>
          <w:rFonts w:cs="Arial"/>
          <w:szCs w:val="24"/>
          <w:lang w:val="en-GB"/>
        </w:rPr>
        <w:t xml:space="preserve">advertising and promotional agencies, any contest judging organization, provincial liquor authorities, beer </w:t>
      </w:r>
      <w:r w:rsidR="00A45996" w:rsidRPr="001C1091">
        <w:rPr>
          <w:rFonts w:cs="Arial"/>
          <w:color w:val="000000"/>
          <w:szCs w:val="24"/>
          <w:lang w:val="en-GB"/>
        </w:rPr>
        <w:t>distribution companies, parent companies and affiliates</w:t>
      </w:r>
      <w:r w:rsidR="00A45996" w:rsidRPr="001C1091">
        <w:rPr>
          <w:rFonts w:cs="Arial"/>
          <w:szCs w:val="24"/>
          <w:lang w:val="en-GB"/>
        </w:rPr>
        <w:t xml:space="preserve"> of </w:t>
      </w:r>
      <w:r w:rsidR="001172EE" w:rsidRPr="001C1091">
        <w:rPr>
          <w:rFonts w:cs="Arial"/>
          <w:szCs w:val="24"/>
          <w:lang w:val="en-GB"/>
        </w:rPr>
        <w:t xml:space="preserve">each of </w:t>
      </w:r>
      <w:r w:rsidR="00A45996" w:rsidRPr="001C1091">
        <w:rPr>
          <w:rFonts w:cs="Arial"/>
          <w:szCs w:val="24"/>
          <w:lang w:val="en-GB"/>
        </w:rPr>
        <w:t>the foregoing and all of their respective directors, officers, owners, partners, employees, agents, representatives, successors and assigns (collectively, the “</w:t>
      </w:r>
      <w:proofErr w:type="spellStart"/>
      <w:r w:rsidR="00A45996" w:rsidRPr="001C1091">
        <w:rPr>
          <w:rFonts w:cs="Arial"/>
          <w:szCs w:val="24"/>
          <w:lang w:val="en-GB"/>
        </w:rPr>
        <w:t>Releasees</w:t>
      </w:r>
      <w:proofErr w:type="spellEnd"/>
      <w:r w:rsidR="00A45996" w:rsidRPr="001C1091">
        <w:rPr>
          <w:rFonts w:cs="Arial"/>
          <w:szCs w:val="24"/>
          <w:lang w:val="en-GB"/>
        </w:rPr>
        <w:t>”) from any and all liability in connection with this Contest, his/her participation therein and/or the awarding</w:t>
      </w:r>
      <w:r w:rsidR="0016763D" w:rsidRPr="001C1091">
        <w:rPr>
          <w:rFonts w:cs="Arial"/>
          <w:szCs w:val="24"/>
          <w:lang w:val="en-GB"/>
        </w:rPr>
        <w:t xml:space="preserve">, </w:t>
      </w:r>
      <w:r w:rsidR="00A45996" w:rsidRPr="001C1091">
        <w:rPr>
          <w:rFonts w:cs="Arial"/>
          <w:szCs w:val="24"/>
          <w:lang w:val="en-GB"/>
        </w:rPr>
        <w:t>use</w:t>
      </w:r>
      <w:r w:rsidR="0016763D" w:rsidRPr="001C1091">
        <w:rPr>
          <w:rFonts w:cs="Arial"/>
          <w:szCs w:val="24"/>
          <w:lang w:val="en-GB"/>
        </w:rPr>
        <w:t xml:space="preserve"> and/or </w:t>
      </w:r>
      <w:r w:rsidR="00A45996" w:rsidRPr="001C1091">
        <w:rPr>
          <w:rFonts w:cs="Arial"/>
          <w:szCs w:val="24"/>
          <w:lang w:val="en-GB"/>
        </w:rPr>
        <w:t xml:space="preserve">misuse of the Prize or any portion thereof; and (iv) agrees to the publication, reproduction and/or other use of his/her name, address, voice, statements about the Contest and/or photograph or other likeness without further notice or compensation, in any publicity or advertisement carried out by or on behalf of the Sponsor in any manner whatsoever, including print, broadcast or the </w:t>
      </w:r>
      <w:r w:rsidR="00DD5437" w:rsidRPr="001C1091">
        <w:rPr>
          <w:rFonts w:cs="Arial"/>
          <w:szCs w:val="24"/>
          <w:lang w:val="en-GB"/>
        </w:rPr>
        <w:t>I</w:t>
      </w:r>
      <w:r w:rsidR="00A45996" w:rsidRPr="001C1091">
        <w:rPr>
          <w:rFonts w:cs="Arial"/>
          <w:szCs w:val="24"/>
          <w:lang w:val="en-GB"/>
        </w:rPr>
        <w:t xml:space="preserve">nternet. The </w:t>
      </w:r>
      <w:proofErr w:type="spellStart"/>
      <w:r w:rsidR="00A45996" w:rsidRPr="001C1091">
        <w:rPr>
          <w:rFonts w:cs="Arial"/>
          <w:szCs w:val="24"/>
          <w:lang w:val="en-GB"/>
        </w:rPr>
        <w:t>Releasees</w:t>
      </w:r>
      <w:proofErr w:type="spellEnd"/>
      <w:r w:rsidR="00A45996" w:rsidRPr="001C1091">
        <w:rPr>
          <w:rFonts w:cs="Arial"/>
          <w:szCs w:val="24"/>
          <w:lang w:val="en-GB"/>
        </w:rPr>
        <w:t xml:space="preserve"> do not make, nor in any manner are responsible or liable for: (</w:t>
      </w:r>
      <w:proofErr w:type="spellStart"/>
      <w:r w:rsidR="00A45996" w:rsidRPr="001C1091">
        <w:rPr>
          <w:rFonts w:cs="Arial"/>
          <w:szCs w:val="24"/>
          <w:lang w:val="en-GB"/>
        </w:rPr>
        <w:t>i</w:t>
      </w:r>
      <w:proofErr w:type="spellEnd"/>
      <w:r w:rsidR="00A45996" w:rsidRPr="001C1091">
        <w:rPr>
          <w:rFonts w:cs="Arial"/>
          <w:szCs w:val="24"/>
          <w:lang w:val="en-GB"/>
        </w:rPr>
        <w:t xml:space="preserve">) any warranty, guarantee or representation, expressed or </w:t>
      </w:r>
      <w:r w:rsidR="00A45996" w:rsidRPr="001C1091">
        <w:rPr>
          <w:rFonts w:cs="Arial"/>
          <w:szCs w:val="24"/>
          <w:lang w:val="en-GB"/>
        </w:rPr>
        <w:lastRenderedPageBreak/>
        <w:t xml:space="preserve">implied, in fact or in law relative to any Prize, including but not limited to its quality, merchantability, fitness for purpose or mechanical condition; and (ii) are not liable for injury, loss or damage of any kind resulting from the acceptance, use </w:t>
      </w:r>
      <w:r w:rsidR="00CA4896" w:rsidRPr="001C1091">
        <w:rPr>
          <w:rFonts w:cs="Arial"/>
          <w:szCs w:val="24"/>
          <w:lang w:val="en-GB"/>
        </w:rPr>
        <w:t>and/</w:t>
      </w:r>
      <w:r w:rsidR="00A45996" w:rsidRPr="001C1091">
        <w:rPr>
          <w:rFonts w:cs="Arial"/>
          <w:szCs w:val="24"/>
          <w:lang w:val="en-GB"/>
        </w:rPr>
        <w:t xml:space="preserve">or misuse of any Prize, travel related thereto (as applicable), or otherwise from participation in this Contest. Declaration and Release documents must be returned within the </w:t>
      </w:r>
      <w:proofErr w:type="gramStart"/>
      <w:r w:rsidR="00A45996" w:rsidRPr="001C1091">
        <w:rPr>
          <w:rFonts w:cs="Arial"/>
          <w:szCs w:val="24"/>
          <w:lang w:val="en-GB"/>
        </w:rPr>
        <w:t>time period</w:t>
      </w:r>
      <w:proofErr w:type="gramEnd"/>
      <w:r w:rsidR="00A45996" w:rsidRPr="001C1091">
        <w:rPr>
          <w:rFonts w:cs="Arial"/>
          <w:szCs w:val="24"/>
          <w:lang w:val="en-GB"/>
        </w:rPr>
        <w:t xml:space="preserve"> indicated in the documents or the applicable Prize will be forfeited. </w:t>
      </w:r>
      <w:r w:rsidR="00C106A8" w:rsidRPr="001C1091">
        <w:rPr>
          <w:rFonts w:cs="Arial"/>
          <w:szCs w:val="24"/>
          <w:lang w:val="en-GB"/>
        </w:rPr>
        <w:t>W</w:t>
      </w:r>
      <w:r w:rsidR="00491014" w:rsidRPr="001C1091">
        <w:rPr>
          <w:rFonts w:cs="Arial"/>
          <w:lang w:val="en-GB"/>
        </w:rPr>
        <w:t>inner</w:t>
      </w:r>
      <w:r w:rsidR="00C106A8" w:rsidRPr="001C1091">
        <w:rPr>
          <w:rFonts w:cs="Arial"/>
          <w:lang w:val="en-GB"/>
        </w:rPr>
        <w:t>’</w:t>
      </w:r>
      <w:r w:rsidRPr="001C1091">
        <w:rPr>
          <w:rFonts w:cs="Arial"/>
          <w:lang w:val="en-GB"/>
        </w:rPr>
        <w:t>s</w:t>
      </w:r>
      <w:r w:rsidR="00C106A8" w:rsidRPr="001C1091">
        <w:rPr>
          <w:rFonts w:cs="Arial"/>
          <w:lang w:val="en-GB"/>
        </w:rPr>
        <w:t xml:space="preserve"> </w:t>
      </w:r>
      <w:r w:rsidR="00EB5575" w:rsidRPr="001C1091">
        <w:rPr>
          <w:rFonts w:cs="Arial"/>
          <w:lang w:val="en-GB"/>
        </w:rPr>
        <w:t xml:space="preserve">ASHL </w:t>
      </w:r>
      <w:r w:rsidR="00DE4591" w:rsidRPr="001C1091">
        <w:rPr>
          <w:rFonts w:cs="Arial"/>
          <w:lang w:val="en-GB"/>
        </w:rPr>
        <w:t>teammates</w:t>
      </w:r>
      <w:r w:rsidRPr="001C1091">
        <w:rPr>
          <w:rFonts w:cs="Arial"/>
          <w:lang w:val="en-GB"/>
        </w:rPr>
        <w:t xml:space="preserve"> must also sign and return a Declaration and Release of Liability form. The Declaration of Compliance and Release of Liability documents for both the winner and his/her guest(s)</w:t>
      </w:r>
      <w:r w:rsidR="00DE4591" w:rsidRPr="001C1091">
        <w:rPr>
          <w:rFonts w:cs="Arial"/>
          <w:lang w:val="en-GB"/>
        </w:rPr>
        <w:t xml:space="preserve"> </w:t>
      </w:r>
      <w:r w:rsidR="005B7B34" w:rsidRPr="001C1091">
        <w:rPr>
          <w:rFonts w:cs="Arial"/>
          <w:lang w:val="en-GB"/>
        </w:rPr>
        <w:t>and/</w:t>
      </w:r>
      <w:r w:rsidR="00DE4591" w:rsidRPr="001C1091">
        <w:rPr>
          <w:rFonts w:cs="Arial"/>
          <w:lang w:val="en-GB"/>
        </w:rPr>
        <w:t>or teammates</w:t>
      </w:r>
      <w:r w:rsidRPr="001C1091">
        <w:rPr>
          <w:rFonts w:cs="Arial"/>
          <w:lang w:val="en-GB"/>
        </w:rPr>
        <w:t xml:space="preserve"> must be returned within the </w:t>
      </w:r>
      <w:proofErr w:type="gramStart"/>
      <w:r w:rsidRPr="001C1091">
        <w:rPr>
          <w:rFonts w:cs="Arial"/>
          <w:lang w:val="en-GB"/>
        </w:rPr>
        <w:t>time period</w:t>
      </w:r>
      <w:proofErr w:type="gramEnd"/>
      <w:r w:rsidRPr="001C1091">
        <w:rPr>
          <w:rFonts w:cs="Arial"/>
          <w:lang w:val="en-GB"/>
        </w:rPr>
        <w:t xml:space="preserve"> indicated in the documents or the Prize will be forfeited. </w:t>
      </w:r>
      <w:r w:rsidRPr="001C1091">
        <w:rPr>
          <w:rFonts w:cs="Arial"/>
        </w:rPr>
        <w:t xml:space="preserve">The </w:t>
      </w:r>
      <w:r w:rsidRPr="001C1091">
        <w:rPr>
          <w:rFonts w:cs="Arial"/>
          <w:lang w:val="en-GB"/>
        </w:rPr>
        <w:t xml:space="preserve">name(s) of guest(s) </w:t>
      </w:r>
      <w:r w:rsidR="005B7B34" w:rsidRPr="001C1091">
        <w:rPr>
          <w:rFonts w:cs="Arial"/>
          <w:lang w:val="en-GB"/>
        </w:rPr>
        <w:t>and/</w:t>
      </w:r>
      <w:r w:rsidR="00DE4591" w:rsidRPr="001C1091">
        <w:rPr>
          <w:rFonts w:cs="Arial"/>
          <w:lang w:val="en-GB"/>
        </w:rPr>
        <w:t xml:space="preserve">or teammates </w:t>
      </w:r>
      <w:r w:rsidRPr="001C1091">
        <w:rPr>
          <w:rFonts w:cs="Arial"/>
          <w:lang w:val="en-GB"/>
        </w:rPr>
        <w:t>cannot be changed once the Declaration and Release of Liability form</w:t>
      </w:r>
      <w:r w:rsidR="00DE4591" w:rsidRPr="001C1091">
        <w:rPr>
          <w:rFonts w:cs="Arial"/>
          <w:lang w:val="en-GB"/>
        </w:rPr>
        <w:t>(s)</w:t>
      </w:r>
      <w:r w:rsidRPr="001C1091">
        <w:rPr>
          <w:rFonts w:cs="Arial"/>
          <w:lang w:val="en-GB"/>
        </w:rPr>
        <w:t xml:space="preserve"> ha</w:t>
      </w:r>
      <w:r w:rsidR="00DE4591" w:rsidRPr="001C1091">
        <w:rPr>
          <w:rFonts w:cs="Arial"/>
          <w:lang w:val="en-GB"/>
        </w:rPr>
        <w:t>ve</w:t>
      </w:r>
      <w:r w:rsidRPr="001C1091">
        <w:rPr>
          <w:rFonts w:cs="Arial"/>
          <w:lang w:val="en-GB"/>
        </w:rPr>
        <w:t xml:space="preserve"> been received by Sponsor or its agent.</w:t>
      </w:r>
      <w:r w:rsidR="00AE2BF2" w:rsidRPr="001C1091">
        <w:rPr>
          <w:rFonts w:cs="Arial"/>
          <w:lang w:val="en-GB"/>
        </w:rPr>
        <w:t xml:space="preserve"> </w:t>
      </w:r>
      <w:r w:rsidR="00A5228F">
        <w:rPr>
          <w:rFonts w:cs="Arial"/>
          <w:lang w:val="en-GB"/>
        </w:rPr>
        <w:t xml:space="preserve">Winner and his/her ASHL teammates may also be required to sign additional documentation </w:t>
      </w:r>
      <w:r w:rsidR="00F36E99">
        <w:rPr>
          <w:rFonts w:cs="Arial"/>
          <w:lang w:val="en-GB"/>
        </w:rPr>
        <w:t>provided by the NHL or its designee which may include, without limitation, a</w:t>
      </w:r>
      <w:r w:rsidR="00C0308A">
        <w:rPr>
          <w:rFonts w:cs="Arial"/>
          <w:lang w:val="en-GB"/>
        </w:rPr>
        <w:t xml:space="preserve"> general on-ice w</w:t>
      </w:r>
      <w:r w:rsidR="00F36E99">
        <w:rPr>
          <w:rFonts w:cs="Arial"/>
          <w:lang w:val="en-GB"/>
        </w:rPr>
        <w:t xml:space="preserve">aiver prior to </w:t>
      </w:r>
      <w:r w:rsidR="00A5228F">
        <w:rPr>
          <w:rFonts w:cs="Arial"/>
          <w:lang w:val="en-GB"/>
        </w:rPr>
        <w:t>participation in the Prize.</w:t>
      </w:r>
    </w:p>
    <w:p w14:paraId="394B8276" w14:textId="77777777" w:rsidR="001C1091" w:rsidRPr="001C1091" w:rsidRDefault="001C1091" w:rsidP="001C1091">
      <w:pPr>
        <w:tabs>
          <w:tab w:val="left" w:pos="720"/>
        </w:tabs>
        <w:ind w:left="360"/>
        <w:jc w:val="both"/>
        <w:rPr>
          <w:rFonts w:cs="Arial"/>
          <w:szCs w:val="24"/>
        </w:rPr>
      </w:pPr>
    </w:p>
    <w:p w14:paraId="33D0F122" w14:textId="70103844" w:rsidR="00B43121" w:rsidRPr="0078303D" w:rsidRDefault="00B00161" w:rsidP="00F3525E">
      <w:pPr>
        <w:numPr>
          <w:ilvl w:val="0"/>
          <w:numId w:val="13"/>
        </w:numPr>
        <w:tabs>
          <w:tab w:val="left" w:pos="720"/>
        </w:tabs>
        <w:jc w:val="both"/>
        <w:rPr>
          <w:rFonts w:cs="Arial"/>
          <w:szCs w:val="24"/>
        </w:rPr>
      </w:pPr>
      <w:r w:rsidRPr="0078303D">
        <w:rPr>
          <w:rFonts w:cs="Arial"/>
          <w:b/>
          <w:lang w:val="en-GB"/>
        </w:rPr>
        <w:t xml:space="preserve">PERSONAL INFORMATION: </w:t>
      </w:r>
      <w:r w:rsidR="00B43121" w:rsidRPr="0078303D">
        <w:rPr>
          <w:rFonts w:cs="Arial"/>
          <w:szCs w:val="24"/>
          <w:lang w:val="en-GB" w:eastAsia="en-CA"/>
        </w:rPr>
        <w:t>By entering this Contest, entrants consent to the collection, use and disclosure of their personal information for the purposes of administering the Contest</w:t>
      </w:r>
      <w:r w:rsidR="00B43121" w:rsidRPr="0078303D">
        <w:rPr>
          <w:rFonts w:cs="Arial"/>
          <w:sz w:val="22"/>
          <w:szCs w:val="22"/>
          <w:lang w:val="en-GB"/>
        </w:rPr>
        <w:t xml:space="preserve">, </w:t>
      </w:r>
      <w:r w:rsidR="00B43121" w:rsidRPr="0078303D">
        <w:rPr>
          <w:rFonts w:cs="Arial"/>
          <w:szCs w:val="24"/>
          <w:lang w:val="en-GB"/>
        </w:rPr>
        <w:t xml:space="preserve">including, but not limited to, </w:t>
      </w:r>
      <w:proofErr w:type="gramStart"/>
      <w:r w:rsidR="00B43121" w:rsidRPr="0078303D">
        <w:rPr>
          <w:rFonts w:cs="Arial"/>
          <w:szCs w:val="24"/>
          <w:lang w:val="en-GB"/>
        </w:rPr>
        <w:t>for the purpose of</w:t>
      </w:r>
      <w:proofErr w:type="gramEnd"/>
      <w:r w:rsidR="00B43121" w:rsidRPr="0078303D">
        <w:rPr>
          <w:rFonts w:cs="Arial"/>
          <w:szCs w:val="24"/>
          <w:lang w:val="en-GB"/>
        </w:rPr>
        <w:t xml:space="preserve"> receiving </w:t>
      </w:r>
      <w:r w:rsidR="00B43121" w:rsidRPr="0078303D">
        <w:rPr>
          <w:szCs w:val="24"/>
          <w:bdr w:val="none" w:sz="0" w:space="0" w:color="auto" w:frame="1"/>
        </w:rPr>
        <w:t xml:space="preserve">one or more messages, whether electronic or not, from the Sponsor or its designated representative, which may provide entrants with information regarding the Contest or otherwise further the administration of the Contest. The entrant will be deemed to have solicited these messages from the Sponsor </w:t>
      </w:r>
      <w:proofErr w:type="gramStart"/>
      <w:r w:rsidR="00B43121" w:rsidRPr="0078303D">
        <w:rPr>
          <w:szCs w:val="24"/>
          <w:bdr w:val="none" w:sz="0" w:space="0" w:color="auto" w:frame="1"/>
        </w:rPr>
        <w:t>by virtue of</w:t>
      </w:r>
      <w:proofErr w:type="gramEnd"/>
      <w:r w:rsidR="00B43121" w:rsidRPr="0078303D">
        <w:rPr>
          <w:szCs w:val="24"/>
          <w:bdr w:val="none" w:sz="0" w:space="0" w:color="auto" w:frame="1"/>
        </w:rPr>
        <w:t xml:space="preserve"> entering the Contest</w:t>
      </w:r>
      <w:r w:rsidR="00B43121" w:rsidRPr="0078303D">
        <w:rPr>
          <w:rFonts w:cs="Arial"/>
          <w:szCs w:val="24"/>
          <w:lang w:val="en-GB"/>
        </w:rPr>
        <w:t>.</w:t>
      </w:r>
      <w:r w:rsidR="00B43121" w:rsidRPr="0078303D">
        <w:rPr>
          <w:rFonts w:cs="Arial"/>
          <w:szCs w:val="24"/>
          <w:lang w:val="en-GB" w:eastAsia="en-CA"/>
        </w:rPr>
        <w:t xml:space="preserve"> By accepting the </w:t>
      </w:r>
      <w:r w:rsidR="00F3525E">
        <w:rPr>
          <w:rFonts w:cs="Arial"/>
          <w:szCs w:val="24"/>
          <w:lang w:val="en-GB" w:eastAsia="en-CA"/>
        </w:rPr>
        <w:t xml:space="preserve">Grand </w:t>
      </w:r>
      <w:r w:rsidR="00B43121" w:rsidRPr="0078303D">
        <w:rPr>
          <w:rFonts w:cs="Arial"/>
          <w:szCs w:val="24"/>
          <w:lang w:val="en-GB" w:eastAsia="en-CA"/>
        </w:rPr>
        <w:t xml:space="preserve">Prize, winners consent to the collection, use and disclosure to the public of their names, addresses (city, province/territory), voices, statements and photographs or other likenesses for publicity purposes </w:t>
      </w:r>
      <w:proofErr w:type="gramStart"/>
      <w:r w:rsidR="00B43121" w:rsidRPr="0078303D">
        <w:rPr>
          <w:rFonts w:cs="Arial"/>
          <w:szCs w:val="24"/>
          <w:lang w:val="en-GB" w:eastAsia="en-CA"/>
        </w:rPr>
        <w:t>in connection with</w:t>
      </w:r>
      <w:proofErr w:type="gramEnd"/>
      <w:r w:rsidR="00B43121" w:rsidRPr="0078303D">
        <w:rPr>
          <w:rFonts w:cs="Arial"/>
          <w:szCs w:val="24"/>
          <w:lang w:val="en-GB" w:eastAsia="en-CA"/>
        </w:rPr>
        <w:t xml:space="preserve"> the Contest in any media or formats, including but not limited to the Internet, without further notice, permission or compensation. Personal information will not otherwise be used or disclosed without consent.</w:t>
      </w:r>
      <w:r w:rsidR="00B43121" w:rsidRPr="0078303D">
        <w:rPr>
          <w:rFonts w:cs="Arial"/>
          <w:szCs w:val="24"/>
          <w:lang w:val="en-GB"/>
        </w:rPr>
        <w:t xml:space="preserve"> This section does not limit any other consent(s) that an individual may provide the Sponsor or others in relation to the collection, use and/or disclosure of </w:t>
      </w:r>
      <w:r w:rsidR="001A680A">
        <w:rPr>
          <w:rFonts w:cs="Arial"/>
          <w:szCs w:val="24"/>
          <w:lang w:val="en-GB"/>
        </w:rPr>
        <w:t>his/her</w:t>
      </w:r>
      <w:r w:rsidR="00B43121" w:rsidRPr="0078303D">
        <w:rPr>
          <w:rFonts w:cs="Arial"/>
          <w:szCs w:val="24"/>
          <w:lang w:val="en-GB"/>
        </w:rPr>
        <w:t xml:space="preserve"> personal information.</w:t>
      </w:r>
    </w:p>
    <w:p w14:paraId="71BF8329" w14:textId="77777777" w:rsidR="005B7B34" w:rsidRPr="0078303D" w:rsidRDefault="005B7B34" w:rsidP="005B7B34">
      <w:pPr>
        <w:pStyle w:val="ListParagraph"/>
        <w:rPr>
          <w:lang w:val="en-GB"/>
        </w:rPr>
      </w:pPr>
    </w:p>
    <w:p w14:paraId="5B17A59E" w14:textId="77777777" w:rsidR="00A45996" w:rsidRPr="0078303D" w:rsidRDefault="00B86A22" w:rsidP="00F3525E">
      <w:pPr>
        <w:pStyle w:val="ListParagraph"/>
        <w:widowControl w:val="0"/>
        <w:numPr>
          <w:ilvl w:val="0"/>
          <w:numId w:val="29"/>
        </w:numPr>
        <w:contextualSpacing/>
        <w:jc w:val="both"/>
        <w:rPr>
          <w:lang w:val="en-GB"/>
        </w:rPr>
      </w:pPr>
      <w:r w:rsidRPr="0078303D">
        <w:rPr>
          <w:rFonts w:cs="Arial"/>
          <w:b/>
        </w:rPr>
        <w:t xml:space="preserve">LIMITATIONS OF LIABILITY: </w:t>
      </w:r>
      <w:r w:rsidR="00A45996" w:rsidRPr="0078303D">
        <w:rPr>
          <w:rFonts w:cs="Arial"/>
          <w:szCs w:val="24"/>
        </w:rPr>
        <w:t xml:space="preserve">Without limiting the limitations of liability set forth elsewhere in these Official Contest Rules and/or the </w:t>
      </w:r>
      <w:r w:rsidR="00A45996" w:rsidRPr="0078303D">
        <w:rPr>
          <w:rFonts w:cs="Arial"/>
          <w:szCs w:val="24"/>
          <w:lang w:val="en-GB"/>
        </w:rPr>
        <w:t>Declaration of Compliance and Release of Liability</w:t>
      </w:r>
      <w:r w:rsidR="00A45996" w:rsidRPr="0078303D">
        <w:rPr>
          <w:rFonts w:cs="Arial"/>
          <w:szCs w:val="24"/>
        </w:rPr>
        <w:t xml:space="preserve">, and for greater certainty, the </w:t>
      </w:r>
      <w:proofErr w:type="spellStart"/>
      <w:r w:rsidR="00A45996" w:rsidRPr="0078303D">
        <w:rPr>
          <w:rFonts w:cs="Arial"/>
          <w:szCs w:val="24"/>
        </w:rPr>
        <w:t>Releasees</w:t>
      </w:r>
      <w:proofErr w:type="spellEnd"/>
      <w:r w:rsidR="00A45996" w:rsidRPr="0078303D">
        <w:rPr>
          <w:rFonts w:cs="Arial"/>
          <w:szCs w:val="24"/>
        </w:rPr>
        <w:t xml:space="preserve"> will not be liable </w:t>
      </w:r>
      <w:r w:rsidR="00A45996" w:rsidRPr="0078303D">
        <w:rPr>
          <w:rFonts w:cs="Arial"/>
          <w:szCs w:val="24"/>
          <w:lang w:val="en-CA"/>
        </w:rPr>
        <w:t>for: a) any incomplete</w:t>
      </w:r>
      <w:r w:rsidR="001A680A">
        <w:rPr>
          <w:rFonts w:cs="Arial"/>
          <w:szCs w:val="24"/>
          <w:lang w:val="en-CA"/>
        </w:rPr>
        <w:t>, illegible,</w:t>
      </w:r>
      <w:r w:rsidR="00A45996" w:rsidRPr="0078303D">
        <w:rPr>
          <w:rFonts w:cs="Arial"/>
          <w:szCs w:val="24"/>
          <w:lang w:val="en-CA"/>
        </w:rPr>
        <w:t xml:space="preserve"> or inaccurate information, whether caused by any equipment or programming associated with or utilized in the Contest, or by any technical or human error which may occur in the capturing and/or processing of entries; b) the theft, loss, destruction or unauthorized access to, or alteration of, entries; c)</w:t>
      </w:r>
      <w:r w:rsidR="00A45996" w:rsidRPr="0078303D">
        <w:rPr>
          <w:rFonts w:cs="Arial"/>
          <w:szCs w:val="24"/>
        </w:rPr>
        <w:t xml:space="preserve"> any problems with, or technical malfunctions of, telephone networks or lines, computer on-line systems, servers or providers, computer equipment, software, viruses or bugs; d) any failure of any entry to be received by or from Sponsor and/or entry to be captured or recorded for any reason including but not limited to traffic congestion on the Internet </w:t>
      </w:r>
      <w:r w:rsidR="00A45996" w:rsidRPr="0078303D">
        <w:rPr>
          <w:rFonts w:cs="Arial"/>
          <w:szCs w:val="24"/>
        </w:rPr>
        <w:lastRenderedPageBreak/>
        <w:t>or at any website or combination thereof; e) damage to a participant’s or other person’s system occasioned by participation or downloading of materials in this Contest;</w:t>
      </w:r>
      <w:r w:rsidR="00A45996" w:rsidRPr="0078303D">
        <w:rPr>
          <w:rFonts w:cs="Arial"/>
          <w:szCs w:val="24"/>
          <w:lang w:val="en-GB"/>
        </w:rPr>
        <w:t xml:space="preserve"> f) any typographical or other errors in the offer or administration of this Contest, including but not limited to errors in advertising, these Official Contest Rules, the selection and/or announcement of eligible </w:t>
      </w:r>
      <w:r w:rsidR="008F2D62">
        <w:rPr>
          <w:rFonts w:cs="Arial"/>
          <w:szCs w:val="24"/>
          <w:lang w:val="en-GB"/>
        </w:rPr>
        <w:t xml:space="preserve">Qualifiers and/or Grand Prize </w:t>
      </w:r>
      <w:r w:rsidR="00A45996" w:rsidRPr="0078303D">
        <w:rPr>
          <w:rFonts w:cs="Arial"/>
          <w:szCs w:val="24"/>
          <w:lang w:val="en-GB"/>
        </w:rPr>
        <w:t xml:space="preserve">winner(s), and/or the distribution of any Prize(s); and/or g) any combination of the above. </w:t>
      </w:r>
    </w:p>
    <w:p w14:paraId="353983A1" w14:textId="77777777" w:rsidR="00491014" w:rsidRPr="0078303D" w:rsidRDefault="00491014" w:rsidP="00491014">
      <w:pPr>
        <w:pStyle w:val="ListParagraph"/>
        <w:widowControl w:val="0"/>
        <w:ind w:left="360"/>
        <w:contextualSpacing/>
        <w:jc w:val="both"/>
        <w:rPr>
          <w:lang w:val="en-GB"/>
        </w:rPr>
      </w:pPr>
    </w:p>
    <w:p w14:paraId="7A7B7A2C" w14:textId="77777777" w:rsidR="00B86A22" w:rsidRPr="0078303D" w:rsidRDefault="00BD760E" w:rsidP="00A07299">
      <w:pPr>
        <w:pStyle w:val="ListParagraph"/>
        <w:widowControl w:val="0"/>
        <w:numPr>
          <w:ilvl w:val="0"/>
          <w:numId w:val="29"/>
        </w:numPr>
        <w:contextualSpacing/>
        <w:jc w:val="both"/>
        <w:rPr>
          <w:lang w:val="en-GB"/>
        </w:rPr>
      </w:pPr>
      <w:r w:rsidRPr="0078303D">
        <w:rPr>
          <w:rFonts w:cs="Arial"/>
          <w:b/>
          <w:szCs w:val="24"/>
        </w:rPr>
        <w:t>RIGHT TO TERMINATE, SUSPEND OR AMEND:</w:t>
      </w:r>
      <w:r w:rsidR="00B86A22" w:rsidRPr="0078303D">
        <w:rPr>
          <w:rFonts w:eastAsia="Times" w:cs="Arial"/>
          <w:szCs w:val="24"/>
          <w:lang w:val="en-GB" w:eastAsia="en-CA"/>
        </w:rPr>
        <w:t xml:space="preserve"> Sponsor reserves the right to terminate</w:t>
      </w:r>
      <w:r w:rsidR="00CA4896">
        <w:rPr>
          <w:rFonts w:eastAsia="Times" w:cs="Arial"/>
          <w:szCs w:val="24"/>
          <w:lang w:val="en-GB" w:eastAsia="en-CA"/>
        </w:rPr>
        <w:t xml:space="preserve">, suspend </w:t>
      </w:r>
      <w:r w:rsidR="00B86A22" w:rsidRPr="0078303D">
        <w:rPr>
          <w:rFonts w:eastAsia="Times" w:cs="Arial"/>
          <w:szCs w:val="24"/>
          <w:lang w:val="en-GB" w:eastAsia="en-CA"/>
        </w:rPr>
        <w:t xml:space="preserve">or amend this Contest, in whole or in part, without prior notice except to the </w:t>
      </w:r>
      <w:proofErr w:type="spellStart"/>
      <w:r w:rsidR="00B86A22" w:rsidRPr="0078303D">
        <w:rPr>
          <w:rFonts w:eastAsia="Times" w:cs="Arial"/>
          <w:szCs w:val="24"/>
          <w:lang w:val="en-GB" w:eastAsia="en-CA"/>
        </w:rPr>
        <w:t>Régie</w:t>
      </w:r>
      <w:proofErr w:type="spellEnd"/>
      <w:r w:rsidR="00B86A22" w:rsidRPr="0078303D">
        <w:rPr>
          <w:rFonts w:eastAsia="Times" w:cs="Arial"/>
          <w:szCs w:val="24"/>
          <w:lang w:val="en-GB" w:eastAsia="en-CA"/>
        </w:rPr>
        <w:t xml:space="preserve"> des </w:t>
      </w:r>
      <w:proofErr w:type="spellStart"/>
      <w:r w:rsidR="00B86A22" w:rsidRPr="0078303D">
        <w:rPr>
          <w:rFonts w:eastAsia="Times" w:cs="Arial"/>
          <w:szCs w:val="24"/>
          <w:lang w:val="en-GB" w:eastAsia="en-CA"/>
        </w:rPr>
        <w:t>alcools</w:t>
      </w:r>
      <w:proofErr w:type="spellEnd"/>
      <w:r w:rsidR="00B86A22" w:rsidRPr="0078303D">
        <w:rPr>
          <w:rFonts w:eastAsia="Times" w:cs="Arial"/>
          <w:szCs w:val="24"/>
          <w:lang w:val="en-GB" w:eastAsia="en-CA"/>
        </w:rPr>
        <w:t xml:space="preserve">, des courses et des </w:t>
      </w:r>
      <w:proofErr w:type="spellStart"/>
      <w:r w:rsidR="00B86A22" w:rsidRPr="0078303D">
        <w:rPr>
          <w:rFonts w:eastAsia="Times" w:cs="Arial"/>
          <w:szCs w:val="24"/>
          <w:lang w:val="en-GB" w:eastAsia="en-CA"/>
        </w:rPr>
        <w:t>jeux</w:t>
      </w:r>
      <w:proofErr w:type="spellEnd"/>
      <w:r w:rsidR="00B86A22" w:rsidRPr="0078303D">
        <w:rPr>
          <w:rFonts w:eastAsia="Times" w:cs="Arial"/>
          <w:szCs w:val="24"/>
          <w:lang w:val="en-GB" w:eastAsia="en-CA"/>
        </w:rPr>
        <w:t xml:space="preserve"> in Quebec if any factor interferes with its proper conduct as contemplated by these Official Contest Rules. Any </w:t>
      </w:r>
      <w:r w:rsidR="00CA4896">
        <w:rPr>
          <w:rFonts w:eastAsia="Times" w:cs="Arial"/>
          <w:szCs w:val="24"/>
          <w:lang w:val="en-GB" w:eastAsia="en-CA"/>
        </w:rPr>
        <w:t>such action</w:t>
      </w:r>
      <w:r w:rsidR="00B86A22" w:rsidRPr="0078303D">
        <w:rPr>
          <w:rFonts w:eastAsia="Times" w:cs="Arial"/>
          <w:szCs w:val="24"/>
          <w:lang w:val="en-GB" w:eastAsia="en-CA"/>
        </w:rPr>
        <w:t xml:space="preserve"> will be subject, in Quebec, to the approval of the </w:t>
      </w:r>
      <w:proofErr w:type="spellStart"/>
      <w:r w:rsidR="00B86A22" w:rsidRPr="0078303D">
        <w:rPr>
          <w:rFonts w:eastAsia="Times" w:cs="Arial"/>
          <w:szCs w:val="24"/>
          <w:lang w:val="en-GB" w:eastAsia="en-CA"/>
        </w:rPr>
        <w:t>Régie</w:t>
      </w:r>
      <w:proofErr w:type="spellEnd"/>
      <w:r w:rsidR="00B86A22" w:rsidRPr="0078303D">
        <w:rPr>
          <w:rFonts w:eastAsia="Times" w:cs="Arial"/>
          <w:szCs w:val="24"/>
          <w:lang w:val="en-GB" w:eastAsia="en-CA"/>
        </w:rPr>
        <w:t xml:space="preserve"> des </w:t>
      </w:r>
      <w:proofErr w:type="spellStart"/>
      <w:r w:rsidR="00B86A22" w:rsidRPr="0078303D">
        <w:rPr>
          <w:rFonts w:eastAsia="Times" w:cs="Arial"/>
          <w:szCs w:val="24"/>
          <w:lang w:val="en-GB" w:eastAsia="en-CA"/>
        </w:rPr>
        <w:t>alcools</w:t>
      </w:r>
      <w:proofErr w:type="spellEnd"/>
      <w:r w:rsidR="00B86A22" w:rsidRPr="0078303D">
        <w:rPr>
          <w:rFonts w:eastAsia="Times" w:cs="Arial"/>
          <w:szCs w:val="24"/>
          <w:lang w:val="en-GB" w:eastAsia="en-CA"/>
        </w:rPr>
        <w:t xml:space="preserve">, des courses et des </w:t>
      </w:r>
      <w:proofErr w:type="spellStart"/>
      <w:r w:rsidR="00B86A22" w:rsidRPr="0078303D">
        <w:rPr>
          <w:rFonts w:eastAsia="Times" w:cs="Arial"/>
          <w:szCs w:val="24"/>
          <w:lang w:val="en-GB" w:eastAsia="en-CA"/>
        </w:rPr>
        <w:t>jeux</w:t>
      </w:r>
      <w:proofErr w:type="spellEnd"/>
      <w:r w:rsidR="00B86A22" w:rsidRPr="0078303D">
        <w:rPr>
          <w:rFonts w:eastAsia="Times" w:cs="Arial"/>
          <w:szCs w:val="24"/>
          <w:lang w:val="en-GB" w:eastAsia="en-CA"/>
        </w:rPr>
        <w:t xml:space="preserve">. </w:t>
      </w:r>
      <w:r w:rsidR="00B86A22" w:rsidRPr="0078303D">
        <w:rPr>
          <w:rFonts w:eastAsia="Times" w:cs="Arial"/>
          <w:color w:val="000000"/>
          <w:szCs w:val="24"/>
          <w:lang w:eastAsia="en-CA"/>
        </w:rPr>
        <w:t xml:space="preserve"> </w:t>
      </w:r>
    </w:p>
    <w:p w14:paraId="6E0ADD26" w14:textId="77777777" w:rsidR="005B7B34" w:rsidRPr="0078303D" w:rsidRDefault="005B7B34" w:rsidP="005B7B34">
      <w:pPr>
        <w:pStyle w:val="ListParagraph"/>
        <w:rPr>
          <w:lang w:val="en-GB"/>
        </w:rPr>
      </w:pPr>
    </w:p>
    <w:p w14:paraId="31D2DBB0" w14:textId="77777777" w:rsidR="00023459" w:rsidRPr="0078303D" w:rsidRDefault="00B86A22" w:rsidP="00A07299">
      <w:pPr>
        <w:pStyle w:val="ListParagraph"/>
        <w:widowControl w:val="0"/>
        <w:numPr>
          <w:ilvl w:val="0"/>
          <w:numId w:val="29"/>
        </w:numPr>
        <w:contextualSpacing/>
        <w:jc w:val="both"/>
        <w:rPr>
          <w:lang w:val="en-GB"/>
        </w:rPr>
      </w:pPr>
      <w:r w:rsidRPr="0078303D">
        <w:rPr>
          <w:rFonts w:cs="Arial"/>
          <w:b/>
          <w:lang w:val="en-CA"/>
        </w:rPr>
        <w:t xml:space="preserve">MISCELLANEOUS: </w:t>
      </w:r>
      <w:r w:rsidR="00023459" w:rsidRPr="0078303D">
        <w:rPr>
          <w:rFonts w:cs="Arial"/>
          <w:szCs w:val="24"/>
          <w:lang w:val="en-GB"/>
        </w:rPr>
        <w:t xml:space="preserve">All decisions of the Sponsor, or any contest judging organization as designated by </w:t>
      </w:r>
      <w:r w:rsidR="00A45996" w:rsidRPr="0078303D">
        <w:rPr>
          <w:rFonts w:cs="Arial"/>
          <w:szCs w:val="24"/>
          <w:lang w:val="en-GB"/>
        </w:rPr>
        <w:t xml:space="preserve">it, </w:t>
      </w:r>
      <w:r w:rsidR="00023459" w:rsidRPr="0078303D">
        <w:rPr>
          <w:rFonts w:cs="Arial"/>
          <w:szCs w:val="24"/>
          <w:lang w:val="en-GB"/>
        </w:rPr>
        <w:t xml:space="preserve">are final and binding without right of appeal in all matters relating to this Contest and by entering this Contest, all entrants agree to be bound by these Official Contest Rules. The </w:t>
      </w:r>
      <w:proofErr w:type="spellStart"/>
      <w:r w:rsidR="00023459" w:rsidRPr="0078303D">
        <w:rPr>
          <w:rFonts w:cs="Arial"/>
          <w:szCs w:val="24"/>
          <w:lang w:val="en-GB"/>
        </w:rPr>
        <w:t>Releasees</w:t>
      </w:r>
      <w:proofErr w:type="spellEnd"/>
      <w:r w:rsidR="00023459" w:rsidRPr="0078303D">
        <w:rPr>
          <w:rFonts w:cs="Arial"/>
          <w:szCs w:val="24"/>
          <w:lang w:val="en-GB"/>
        </w:rPr>
        <w:t xml:space="preserve"> will not be responsible for illegible, incomplete, lost, misdirected, affected by </w:t>
      </w:r>
      <w:r w:rsidR="00A45996" w:rsidRPr="0078303D">
        <w:rPr>
          <w:rFonts w:cs="Arial"/>
          <w:szCs w:val="24"/>
          <w:lang w:val="en-GB"/>
        </w:rPr>
        <w:t xml:space="preserve">equipment </w:t>
      </w:r>
      <w:r w:rsidR="00023459" w:rsidRPr="0078303D">
        <w:rPr>
          <w:rFonts w:cs="Arial"/>
          <w:szCs w:val="24"/>
          <w:lang w:val="en-GB"/>
        </w:rPr>
        <w:t>failures, errors</w:t>
      </w:r>
      <w:r w:rsidR="00A45996" w:rsidRPr="0078303D">
        <w:rPr>
          <w:rFonts w:cs="Arial"/>
          <w:szCs w:val="24"/>
          <w:lang w:val="en-GB"/>
        </w:rPr>
        <w:t>, failures</w:t>
      </w:r>
      <w:r w:rsidR="00023459" w:rsidRPr="0078303D">
        <w:rPr>
          <w:rFonts w:cs="Arial"/>
          <w:szCs w:val="24"/>
          <w:lang w:val="en-GB"/>
        </w:rPr>
        <w:t xml:space="preserve"> or late entries which will be void. Any use of automated devices is prohibited. All entries become the property of Sponsor and will not be acknowledged or returned. </w:t>
      </w:r>
      <w:r w:rsidR="00023459" w:rsidRPr="0078303D">
        <w:rPr>
          <w:rFonts w:cs="Arial"/>
          <w:szCs w:val="24"/>
        </w:rPr>
        <w:t xml:space="preserve">No correspondence will be </w:t>
      </w:r>
      <w:proofErr w:type="gramStart"/>
      <w:r w:rsidR="00023459" w:rsidRPr="0078303D">
        <w:rPr>
          <w:rFonts w:cs="Arial"/>
          <w:szCs w:val="24"/>
        </w:rPr>
        <w:t>entered into except</w:t>
      </w:r>
      <w:proofErr w:type="gramEnd"/>
      <w:r w:rsidR="00023459" w:rsidRPr="0078303D">
        <w:rPr>
          <w:rFonts w:cs="Arial"/>
          <w:szCs w:val="24"/>
        </w:rPr>
        <w:t xml:space="preserve"> with selected entrants (or any other entrant(s) as deemed necessary by the Sponsor). Contest is subject to all applicable federal, provincial and municipal laws. In the event of a dispute regarding who submitted an entry, the entry will be deemed submitted by the authorized account holder of the </w:t>
      </w:r>
      <w:r w:rsidR="00A45996" w:rsidRPr="0078303D">
        <w:rPr>
          <w:rFonts w:cs="Arial"/>
          <w:szCs w:val="24"/>
        </w:rPr>
        <w:t xml:space="preserve">loyalty card swiped at the </w:t>
      </w:r>
      <w:r w:rsidR="00023459" w:rsidRPr="0078303D">
        <w:rPr>
          <w:rFonts w:cs="Arial"/>
          <w:szCs w:val="24"/>
        </w:rPr>
        <w:t>time of entry. “Authorized account holder” is defined as the natural person who is assigned to a</w:t>
      </w:r>
      <w:r w:rsidR="00A45996" w:rsidRPr="0078303D">
        <w:rPr>
          <w:rFonts w:cs="Arial"/>
          <w:szCs w:val="24"/>
        </w:rPr>
        <w:t xml:space="preserve"> loyalty card number or other organization </w:t>
      </w:r>
      <w:r w:rsidR="00023459" w:rsidRPr="0078303D">
        <w:rPr>
          <w:rFonts w:cs="Arial"/>
          <w:szCs w:val="24"/>
        </w:rPr>
        <w:t xml:space="preserve">that is responsible for assigning </w:t>
      </w:r>
      <w:r w:rsidR="00A45996" w:rsidRPr="0078303D">
        <w:rPr>
          <w:rFonts w:cs="Arial"/>
          <w:szCs w:val="24"/>
        </w:rPr>
        <w:t>loyalty card number</w:t>
      </w:r>
      <w:r w:rsidR="00023459" w:rsidRPr="0078303D">
        <w:rPr>
          <w:rFonts w:cs="Arial"/>
          <w:szCs w:val="24"/>
        </w:rPr>
        <w:t xml:space="preserve">s. An </w:t>
      </w:r>
      <w:r w:rsidR="00023459" w:rsidRPr="0078303D">
        <w:rPr>
          <w:rFonts w:cs="Arial"/>
          <w:szCs w:val="24"/>
          <w:lang w:val="en-CA"/>
        </w:rPr>
        <w:t>entrant may be required to provide Sponsor with proof (in a form acceptable to the Sponsor – including, without limitation, government</w:t>
      </w:r>
      <w:r w:rsidR="00AF5EF6">
        <w:rPr>
          <w:rFonts w:cs="Arial"/>
          <w:szCs w:val="24"/>
          <w:lang w:val="en-CA"/>
        </w:rPr>
        <w:t>-</w:t>
      </w:r>
      <w:r w:rsidR="00023459" w:rsidRPr="0078303D">
        <w:rPr>
          <w:rFonts w:cs="Arial"/>
          <w:szCs w:val="24"/>
          <w:lang w:val="en-CA"/>
        </w:rPr>
        <w:t xml:space="preserve">issued photo identification) that he/she is the authorized account holder of the </w:t>
      </w:r>
      <w:r w:rsidR="00A45996" w:rsidRPr="0078303D">
        <w:rPr>
          <w:rFonts w:cs="Arial"/>
          <w:szCs w:val="24"/>
          <w:lang w:val="en-CA"/>
        </w:rPr>
        <w:t xml:space="preserve">loyalty card </w:t>
      </w:r>
      <w:r w:rsidR="00023459" w:rsidRPr="0078303D">
        <w:rPr>
          <w:rFonts w:cs="Arial"/>
          <w:szCs w:val="24"/>
          <w:lang w:val="en-CA"/>
        </w:rPr>
        <w:t xml:space="preserve">associated with the entry in question. </w:t>
      </w:r>
    </w:p>
    <w:p w14:paraId="0142C389" w14:textId="77777777" w:rsidR="00023459" w:rsidRPr="0078303D" w:rsidRDefault="00023459" w:rsidP="00023459">
      <w:pPr>
        <w:tabs>
          <w:tab w:val="left" w:pos="720"/>
        </w:tabs>
        <w:jc w:val="both"/>
        <w:rPr>
          <w:rFonts w:cs="Arial"/>
          <w:szCs w:val="24"/>
        </w:rPr>
      </w:pPr>
    </w:p>
    <w:p w14:paraId="79541504" w14:textId="77777777" w:rsidR="00023459" w:rsidRPr="0078303D" w:rsidRDefault="00023459" w:rsidP="00023459">
      <w:pPr>
        <w:ind w:left="360"/>
        <w:jc w:val="both"/>
        <w:rPr>
          <w:rFonts w:cs="Arial"/>
          <w:snapToGrid w:val="0"/>
          <w:color w:val="000000"/>
          <w:szCs w:val="24"/>
          <w:lang w:val="en-CA"/>
        </w:rPr>
      </w:pPr>
      <w:r w:rsidRPr="0078303D">
        <w:rPr>
          <w:rFonts w:cs="Arial"/>
          <w:snapToGrid w:val="0"/>
          <w:color w:val="000000"/>
          <w:szCs w:val="24"/>
          <w:lang w:val="en-CA"/>
        </w:rPr>
        <w:t>Sponsor reserve</w:t>
      </w:r>
      <w:r w:rsidR="00A45996" w:rsidRPr="0078303D">
        <w:rPr>
          <w:rFonts w:cs="Arial"/>
          <w:snapToGrid w:val="0"/>
          <w:color w:val="000000"/>
          <w:szCs w:val="24"/>
          <w:lang w:val="en-CA"/>
        </w:rPr>
        <w:t>s</w:t>
      </w:r>
      <w:r w:rsidRPr="0078303D">
        <w:rPr>
          <w:rFonts w:cs="Arial"/>
          <w:snapToGrid w:val="0"/>
          <w:color w:val="000000"/>
          <w:szCs w:val="24"/>
          <w:lang w:val="en-CA"/>
        </w:rPr>
        <w:t xml:space="preserve"> the right at </w:t>
      </w:r>
      <w:r w:rsidR="00A45996" w:rsidRPr="0078303D">
        <w:rPr>
          <w:rFonts w:cs="Arial"/>
          <w:snapToGrid w:val="0"/>
          <w:color w:val="000000"/>
          <w:szCs w:val="24"/>
          <w:lang w:val="en-CA"/>
        </w:rPr>
        <w:t xml:space="preserve">its </w:t>
      </w:r>
      <w:r w:rsidRPr="0078303D">
        <w:rPr>
          <w:rFonts w:cs="Arial"/>
          <w:snapToGrid w:val="0"/>
          <w:color w:val="000000"/>
          <w:szCs w:val="24"/>
          <w:lang w:val="en-CA"/>
        </w:rPr>
        <w:t>sole discretion to disqualify, from this Contest and any future Contest or other promotion conducted by Sponsor</w:t>
      </w:r>
      <w:r w:rsidR="00A45996" w:rsidRPr="0078303D">
        <w:rPr>
          <w:rFonts w:cs="Arial"/>
          <w:snapToGrid w:val="0"/>
          <w:color w:val="000000"/>
          <w:szCs w:val="24"/>
          <w:lang w:val="en-CA"/>
        </w:rPr>
        <w:t xml:space="preserve">, </w:t>
      </w:r>
      <w:r w:rsidRPr="0078303D">
        <w:rPr>
          <w:rFonts w:cs="Arial"/>
          <w:snapToGrid w:val="0"/>
          <w:color w:val="000000"/>
          <w:szCs w:val="24"/>
          <w:lang w:val="en-CA"/>
        </w:rPr>
        <w:t xml:space="preserve">any individual that </w:t>
      </w:r>
      <w:r w:rsidR="00A45996" w:rsidRPr="0078303D">
        <w:rPr>
          <w:rFonts w:cs="Arial"/>
          <w:snapToGrid w:val="0"/>
          <w:color w:val="000000"/>
          <w:szCs w:val="24"/>
          <w:lang w:val="en-CA"/>
        </w:rPr>
        <w:t>it f</w:t>
      </w:r>
      <w:r w:rsidRPr="0078303D">
        <w:rPr>
          <w:rFonts w:cs="Arial"/>
          <w:snapToGrid w:val="0"/>
          <w:color w:val="000000"/>
          <w:szCs w:val="24"/>
          <w:lang w:val="en-CA"/>
        </w:rPr>
        <w:t>ind</w:t>
      </w:r>
      <w:r w:rsidR="00A45996" w:rsidRPr="0078303D">
        <w:rPr>
          <w:rFonts w:cs="Arial"/>
          <w:snapToGrid w:val="0"/>
          <w:color w:val="000000"/>
          <w:szCs w:val="24"/>
          <w:lang w:val="en-CA"/>
        </w:rPr>
        <w:t>s</w:t>
      </w:r>
      <w:r w:rsidRPr="0078303D">
        <w:rPr>
          <w:rFonts w:cs="Arial"/>
          <w:snapToGrid w:val="0"/>
          <w:color w:val="000000"/>
          <w:szCs w:val="24"/>
          <w:lang w:val="en-CA"/>
        </w:rPr>
        <w:t xml:space="preserve"> or believe</w:t>
      </w:r>
      <w:r w:rsidR="00A45996" w:rsidRPr="0078303D">
        <w:rPr>
          <w:rFonts w:cs="Arial"/>
          <w:snapToGrid w:val="0"/>
          <w:color w:val="000000"/>
          <w:szCs w:val="24"/>
          <w:lang w:val="en-CA"/>
        </w:rPr>
        <w:t>s</w:t>
      </w:r>
      <w:r w:rsidRPr="0078303D">
        <w:rPr>
          <w:rFonts w:cs="Arial"/>
          <w:snapToGrid w:val="0"/>
          <w:color w:val="000000"/>
          <w:szCs w:val="24"/>
          <w:lang w:val="en-CA"/>
        </w:rPr>
        <w:t xml:space="preserve"> to be not in compliance with these Official Contest Rules; to be tampering with the entry process or the operation of the Contest or Contest Website; or to be acting in an unsportsmanlike or disruptive manner, or with intent to annoy, abuse, threaten or harass any other person.</w:t>
      </w:r>
      <w:r w:rsidRPr="0078303D">
        <w:rPr>
          <w:rFonts w:cs="Arial"/>
          <w:b/>
          <w:snapToGrid w:val="0"/>
          <w:color w:val="000000"/>
          <w:szCs w:val="24"/>
          <w:lang w:val="en-CA"/>
        </w:rPr>
        <w:t xml:space="preserve"> </w:t>
      </w:r>
      <w:r w:rsidRPr="0078303D">
        <w:rPr>
          <w:rFonts w:cs="Arial"/>
          <w:snapToGrid w:val="0"/>
          <w:color w:val="000000"/>
          <w:szCs w:val="24"/>
          <w:lang w:val="en-CA"/>
        </w:rPr>
        <w:t xml:space="preserve"> ANY ATTEMPT BY AN ENTRANT OR ANY OTHER PERSON TO DELIBERATELY DAMAGE ANY WEBSITE OR TO UNDERMINE THE LEGITIMATE OPERATION OF THE CONTEST IS A VIOLATION OF CRIMINAL AND CIVIL LAWS AND, SHOULD SUCH AN ATTEMPT BE MADE, SPONSOR RESERVE</w:t>
      </w:r>
      <w:r w:rsidR="00A45996" w:rsidRPr="0078303D">
        <w:rPr>
          <w:rFonts w:cs="Arial"/>
          <w:snapToGrid w:val="0"/>
          <w:color w:val="000000"/>
          <w:szCs w:val="24"/>
          <w:lang w:val="en-CA"/>
        </w:rPr>
        <w:t>S</w:t>
      </w:r>
      <w:r w:rsidRPr="0078303D">
        <w:rPr>
          <w:rFonts w:cs="Arial"/>
          <w:snapToGrid w:val="0"/>
          <w:color w:val="000000"/>
          <w:szCs w:val="24"/>
          <w:lang w:val="en-CA"/>
        </w:rPr>
        <w:t xml:space="preserve"> THE RIGHT TO SEEK DAMAGES FROM ANY SUCH PERSON </w:t>
      </w:r>
      <w:proofErr w:type="gramStart"/>
      <w:r w:rsidRPr="0078303D">
        <w:rPr>
          <w:rFonts w:cs="Arial"/>
          <w:snapToGrid w:val="0"/>
          <w:color w:val="000000"/>
          <w:szCs w:val="24"/>
          <w:lang w:val="en-CA"/>
        </w:rPr>
        <w:t>TO THE FULLEST EXTENT</w:t>
      </w:r>
      <w:proofErr w:type="gramEnd"/>
      <w:r w:rsidRPr="0078303D">
        <w:rPr>
          <w:rFonts w:cs="Arial"/>
          <w:snapToGrid w:val="0"/>
          <w:color w:val="000000"/>
          <w:szCs w:val="24"/>
          <w:lang w:val="en-CA"/>
        </w:rPr>
        <w:t xml:space="preserve"> PERMITTED BY LAW. </w:t>
      </w:r>
    </w:p>
    <w:p w14:paraId="29B727C7" w14:textId="77777777" w:rsidR="00023459" w:rsidRPr="0078303D" w:rsidRDefault="00023459" w:rsidP="00023459">
      <w:pPr>
        <w:ind w:left="360"/>
        <w:jc w:val="both"/>
        <w:rPr>
          <w:rFonts w:cs="Arial"/>
          <w:snapToGrid w:val="0"/>
          <w:color w:val="000000"/>
          <w:szCs w:val="24"/>
          <w:lang w:val="en-CA"/>
        </w:rPr>
      </w:pPr>
    </w:p>
    <w:p w14:paraId="727DBCE8" w14:textId="77777777" w:rsidR="00023459" w:rsidRPr="0078303D" w:rsidRDefault="00023459" w:rsidP="00023459">
      <w:pPr>
        <w:ind w:left="360"/>
        <w:jc w:val="both"/>
        <w:rPr>
          <w:rFonts w:cs="Arial"/>
          <w:snapToGrid w:val="0"/>
          <w:color w:val="000000"/>
          <w:szCs w:val="24"/>
          <w:lang w:val="en-CA"/>
        </w:rPr>
      </w:pPr>
      <w:r w:rsidRPr="0078303D">
        <w:rPr>
          <w:rFonts w:cs="Arial"/>
          <w:snapToGrid w:val="0"/>
          <w:color w:val="000000"/>
          <w:szCs w:val="24"/>
          <w:lang w:val="en-CA"/>
        </w:rPr>
        <w:t>Subject only to applicable law and any required regulatory approval, the Sponsor reserve</w:t>
      </w:r>
      <w:r w:rsidR="00A45996" w:rsidRPr="0078303D">
        <w:rPr>
          <w:rFonts w:cs="Arial"/>
          <w:snapToGrid w:val="0"/>
          <w:color w:val="000000"/>
          <w:szCs w:val="24"/>
          <w:lang w:val="en-CA"/>
        </w:rPr>
        <w:t>s</w:t>
      </w:r>
      <w:r w:rsidRPr="0078303D">
        <w:rPr>
          <w:rFonts w:cs="Arial"/>
          <w:snapToGrid w:val="0"/>
          <w:color w:val="000000"/>
          <w:szCs w:val="24"/>
          <w:lang w:val="en-CA"/>
        </w:rPr>
        <w:t xml:space="preserve"> the right and without prior notice, to adjust any of the dates and/or timeframes stipulated in these Official Contest Rules, to the extent necessary, for purposes of verifying compliance by any entrant or entry with these Official Contest Rules, or as a result of any technical or other problems, or in light of any other circumstances which, in the opinion of the Sponsor affect</w:t>
      </w:r>
      <w:r w:rsidR="00A45996" w:rsidRPr="0078303D">
        <w:rPr>
          <w:rFonts w:cs="Arial"/>
          <w:snapToGrid w:val="0"/>
          <w:color w:val="000000"/>
          <w:szCs w:val="24"/>
          <w:lang w:val="en-CA"/>
        </w:rPr>
        <w:t>s</w:t>
      </w:r>
      <w:r w:rsidRPr="0078303D">
        <w:rPr>
          <w:rFonts w:cs="Arial"/>
          <w:snapToGrid w:val="0"/>
          <w:color w:val="000000"/>
          <w:szCs w:val="24"/>
          <w:lang w:val="en-CA"/>
        </w:rPr>
        <w:t xml:space="preserve"> the proper administration of the Contest as contemplated in these Official Contest Rules, or for any other reason.</w:t>
      </w:r>
    </w:p>
    <w:p w14:paraId="5CC4F249" w14:textId="77777777" w:rsidR="00023459" w:rsidRPr="0078303D" w:rsidRDefault="00023459" w:rsidP="00023459">
      <w:pPr>
        <w:ind w:left="360"/>
        <w:jc w:val="both"/>
        <w:rPr>
          <w:rFonts w:cs="Arial"/>
          <w:snapToGrid w:val="0"/>
          <w:color w:val="000000"/>
          <w:szCs w:val="24"/>
          <w:lang w:val="en-CA"/>
        </w:rPr>
      </w:pPr>
    </w:p>
    <w:p w14:paraId="0A8FCAD7" w14:textId="77777777" w:rsidR="00023459" w:rsidRPr="0078303D" w:rsidRDefault="00023459" w:rsidP="00023459">
      <w:pPr>
        <w:ind w:left="360"/>
        <w:jc w:val="both"/>
        <w:rPr>
          <w:rFonts w:cs="Arial"/>
          <w:snapToGrid w:val="0"/>
          <w:color w:val="000000"/>
          <w:szCs w:val="24"/>
          <w:lang w:val="en-CA"/>
        </w:rPr>
      </w:pPr>
      <w:r w:rsidRPr="0078303D">
        <w:rPr>
          <w:rFonts w:cs="Arial"/>
          <w:snapToGrid w:val="0"/>
          <w:color w:val="000000"/>
          <w:szCs w:val="24"/>
          <w:lang w:val="en-CA"/>
        </w:rPr>
        <w:t xml:space="preserve">In the event of any discrepancy or inconsistency between the terms and conditions of these English Official Contest Rules and disclosures or other statements contained in any Contest-related materials, the terms and conditions of these English Official Contest Rules shall prevail, govern and control </w:t>
      </w:r>
      <w:proofErr w:type="gramStart"/>
      <w:r w:rsidRPr="0078303D">
        <w:rPr>
          <w:rFonts w:cs="Arial"/>
          <w:snapToGrid w:val="0"/>
          <w:color w:val="000000"/>
          <w:szCs w:val="24"/>
          <w:lang w:val="en-CA"/>
        </w:rPr>
        <w:t>to the fullest extent</w:t>
      </w:r>
      <w:proofErr w:type="gramEnd"/>
      <w:r w:rsidRPr="0078303D">
        <w:rPr>
          <w:rFonts w:cs="Arial"/>
          <w:snapToGrid w:val="0"/>
          <w:color w:val="000000"/>
          <w:szCs w:val="24"/>
          <w:lang w:val="en-CA"/>
        </w:rPr>
        <w:t xml:space="preserve"> permitted by applicable law.</w:t>
      </w:r>
    </w:p>
    <w:p w14:paraId="4965584C" w14:textId="77777777" w:rsidR="00E5630F" w:rsidRPr="0078303D" w:rsidRDefault="00E5630F" w:rsidP="005B7B34">
      <w:pPr>
        <w:jc w:val="both"/>
        <w:rPr>
          <w:rFonts w:cs="Arial"/>
          <w:snapToGrid w:val="0"/>
          <w:lang w:val="en-CA"/>
        </w:rPr>
      </w:pPr>
    </w:p>
    <w:p w14:paraId="4FF92C4E" w14:textId="77777777" w:rsidR="00BD760E" w:rsidRPr="0078303D" w:rsidRDefault="00BD760E" w:rsidP="00A07299">
      <w:pPr>
        <w:numPr>
          <w:ilvl w:val="0"/>
          <w:numId w:val="29"/>
        </w:numPr>
        <w:jc w:val="both"/>
        <w:rPr>
          <w:rFonts w:cs="Arial"/>
          <w:szCs w:val="24"/>
        </w:rPr>
      </w:pPr>
      <w:r w:rsidRPr="0078303D">
        <w:rPr>
          <w:rFonts w:cs="Arial"/>
          <w:b/>
          <w:szCs w:val="24"/>
        </w:rPr>
        <w:t>LIQUOR AUTHORITIES:</w:t>
      </w:r>
      <w:r w:rsidRPr="0078303D">
        <w:rPr>
          <w:rFonts w:cs="Arial"/>
          <w:szCs w:val="24"/>
        </w:rPr>
        <w:t xml:space="preserve"> The provincial liquor authorities are not connected with this Contest in any manner whatsoever and are not liable in any way whatsoever </w:t>
      </w:r>
      <w:proofErr w:type="gramStart"/>
      <w:r w:rsidRPr="0078303D">
        <w:rPr>
          <w:rFonts w:cs="Arial"/>
          <w:szCs w:val="24"/>
        </w:rPr>
        <w:t>with regard to</w:t>
      </w:r>
      <w:proofErr w:type="gramEnd"/>
      <w:r w:rsidRPr="0078303D">
        <w:rPr>
          <w:rFonts w:cs="Arial"/>
          <w:szCs w:val="24"/>
        </w:rPr>
        <w:t xml:space="preserve"> any matter relating to this Contest. </w:t>
      </w:r>
    </w:p>
    <w:p w14:paraId="25259E3B" w14:textId="77777777" w:rsidR="00E5630F" w:rsidRPr="0078303D" w:rsidRDefault="00E5630F" w:rsidP="00E5630F">
      <w:pPr>
        <w:pStyle w:val="ListParagraph"/>
        <w:widowControl w:val="0"/>
        <w:tabs>
          <w:tab w:val="left" w:pos="0"/>
        </w:tabs>
        <w:ind w:left="360"/>
        <w:contextualSpacing/>
        <w:jc w:val="both"/>
        <w:rPr>
          <w:rFonts w:cs="Arial"/>
          <w:lang w:val="en-GB"/>
        </w:rPr>
      </w:pPr>
    </w:p>
    <w:p w14:paraId="2F33F482" w14:textId="77777777" w:rsidR="00B86A22" w:rsidRPr="0078303D" w:rsidRDefault="00B86A22" w:rsidP="0070690D">
      <w:pPr>
        <w:pStyle w:val="ListParagraph"/>
        <w:widowControl w:val="0"/>
        <w:numPr>
          <w:ilvl w:val="0"/>
          <w:numId w:val="29"/>
        </w:numPr>
        <w:tabs>
          <w:tab w:val="left" w:pos="0"/>
        </w:tabs>
        <w:contextualSpacing/>
        <w:jc w:val="both"/>
        <w:rPr>
          <w:rFonts w:cs="Arial"/>
          <w:lang w:val="en-GB"/>
        </w:rPr>
      </w:pPr>
      <w:r w:rsidRPr="0078303D">
        <w:rPr>
          <w:rFonts w:cs="Arial"/>
          <w:b/>
          <w:szCs w:val="24"/>
          <w:lang w:val="en-CA"/>
        </w:rPr>
        <w:t>QUEBEC:</w:t>
      </w:r>
      <w:r w:rsidRPr="0078303D">
        <w:rPr>
          <w:rFonts w:cs="Arial"/>
          <w:szCs w:val="24"/>
          <w:lang w:val="en-CA"/>
        </w:rPr>
        <w:t xml:space="preserve"> Any litigation respecting the conduct or organization of a publicity contest may be submitted to the </w:t>
      </w:r>
      <w:proofErr w:type="spellStart"/>
      <w:r w:rsidRPr="0078303D">
        <w:rPr>
          <w:rFonts w:cs="Arial"/>
          <w:szCs w:val="24"/>
          <w:lang w:val="en-CA"/>
        </w:rPr>
        <w:t>Régie</w:t>
      </w:r>
      <w:proofErr w:type="spellEnd"/>
      <w:r w:rsidRPr="0078303D">
        <w:rPr>
          <w:rFonts w:cs="Arial"/>
          <w:szCs w:val="24"/>
          <w:lang w:val="en-CA"/>
        </w:rPr>
        <w:t xml:space="preserve"> des </w:t>
      </w:r>
      <w:proofErr w:type="spellStart"/>
      <w:r w:rsidRPr="0078303D">
        <w:rPr>
          <w:rFonts w:cs="Arial"/>
          <w:szCs w:val="24"/>
          <w:lang w:val="en-CA"/>
        </w:rPr>
        <w:t>alcools</w:t>
      </w:r>
      <w:proofErr w:type="spellEnd"/>
      <w:r w:rsidRPr="0078303D">
        <w:rPr>
          <w:rFonts w:cs="Arial"/>
          <w:szCs w:val="24"/>
          <w:lang w:val="en-CA"/>
        </w:rPr>
        <w:t xml:space="preserve">, des courses et des </w:t>
      </w:r>
      <w:proofErr w:type="spellStart"/>
      <w:r w:rsidRPr="0078303D">
        <w:rPr>
          <w:rFonts w:cs="Arial"/>
          <w:szCs w:val="24"/>
          <w:lang w:val="en-CA"/>
        </w:rPr>
        <w:t>jeux</w:t>
      </w:r>
      <w:proofErr w:type="spellEnd"/>
      <w:r w:rsidRPr="0078303D">
        <w:rPr>
          <w:rFonts w:cs="Arial"/>
          <w:szCs w:val="24"/>
          <w:lang w:val="en-CA"/>
        </w:rPr>
        <w:t xml:space="preserve"> for a ruling. Any litigation respecting the awarding of a prize may be submitted to the </w:t>
      </w:r>
      <w:r w:rsidR="002D1724">
        <w:rPr>
          <w:rFonts w:cs="Arial"/>
          <w:szCs w:val="24"/>
          <w:lang w:val="en-CA"/>
        </w:rPr>
        <w:t>board</w:t>
      </w:r>
      <w:r w:rsidRPr="0078303D">
        <w:rPr>
          <w:rFonts w:cs="Arial"/>
          <w:szCs w:val="24"/>
          <w:lang w:val="en-CA"/>
        </w:rPr>
        <w:t xml:space="preserve"> only </w:t>
      </w:r>
      <w:proofErr w:type="gramStart"/>
      <w:r w:rsidRPr="0078303D">
        <w:rPr>
          <w:rFonts w:cs="Arial"/>
          <w:szCs w:val="24"/>
          <w:lang w:val="en-CA"/>
        </w:rPr>
        <w:t>for the purpose of</w:t>
      </w:r>
      <w:proofErr w:type="gramEnd"/>
      <w:r w:rsidRPr="0078303D">
        <w:rPr>
          <w:rFonts w:cs="Arial"/>
          <w:szCs w:val="24"/>
          <w:lang w:val="en-CA"/>
        </w:rPr>
        <w:t xml:space="preserve"> helping the parties reach a settlement.</w:t>
      </w:r>
    </w:p>
    <w:p w14:paraId="7737E61B" w14:textId="77777777" w:rsidR="00BD760E" w:rsidRPr="0078303D" w:rsidRDefault="00BD760E">
      <w:pPr>
        <w:tabs>
          <w:tab w:val="left" w:pos="720"/>
        </w:tabs>
        <w:jc w:val="both"/>
        <w:rPr>
          <w:rFonts w:cs="Arial"/>
          <w:szCs w:val="24"/>
          <w:lang w:val="en-GB"/>
        </w:rPr>
      </w:pPr>
    </w:p>
    <w:p w14:paraId="36839391" w14:textId="77777777" w:rsidR="00CB56C6" w:rsidRPr="0078303D" w:rsidRDefault="00CB56C6" w:rsidP="00A07299">
      <w:pPr>
        <w:widowControl w:val="0"/>
        <w:numPr>
          <w:ilvl w:val="0"/>
          <w:numId w:val="29"/>
        </w:numPr>
        <w:tabs>
          <w:tab w:val="left" w:pos="360"/>
        </w:tabs>
        <w:jc w:val="both"/>
        <w:rPr>
          <w:rFonts w:cs="Arial"/>
          <w:szCs w:val="24"/>
          <w:lang w:val="en-GB" w:eastAsia="en-CA"/>
        </w:rPr>
      </w:pPr>
      <w:r w:rsidRPr="0078303D">
        <w:rPr>
          <w:rFonts w:cs="Arial"/>
          <w:b/>
          <w:szCs w:val="24"/>
          <w:lang w:eastAsia="en-CA"/>
        </w:rPr>
        <w:t>NHL ENTITIES PRIZE SUPPLIER:</w:t>
      </w:r>
      <w:r w:rsidRPr="0078303D">
        <w:rPr>
          <w:rFonts w:cs="Arial"/>
          <w:szCs w:val="24"/>
          <w:lang w:eastAsia="en-CA"/>
        </w:rPr>
        <w:t xml:space="preserve"> Entrants in this Contest acknowledge that NHL Entities’ only involvement with this Contest is as a Prize supplier, and </w:t>
      </w:r>
      <w:r w:rsidR="006322D8" w:rsidRPr="0078303D">
        <w:t xml:space="preserve">by entering, release the </w:t>
      </w:r>
      <w:r w:rsidRPr="0078303D">
        <w:t xml:space="preserve">NHL Entities </w:t>
      </w:r>
      <w:r w:rsidR="006322D8" w:rsidRPr="0078303D">
        <w:t xml:space="preserve">from </w:t>
      </w:r>
      <w:proofErr w:type="gramStart"/>
      <w:r w:rsidR="006322D8" w:rsidRPr="0078303D">
        <w:t>any and all</w:t>
      </w:r>
      <w:proofErr w:type="gramEnd"/>
      <w:r w:rsidR="006322D8" w:rsidRPr="0078303D">
        <w:t xml:space="preserve"> </w:t>
      </w:r>
      <w:r w:rsidRPr="0078303D">
        <w:rPr>
          <w:rFonts w:cs="Arial"/>
          <w:szCs w:val="24"/>
          <w:lang w:val="en-GB" w:eastAsia="en-CA"/>
        </w:rPr>
        <w:t>liability with respect to the administration of the Contest</w:t>
      </w:r>
      <w:r w:rsidR="006322D8" w:rsidRPr="0078303D">
        <w:rPr>
          <w:rFonts w:cs="Arial"/>
          <w:szCs w:val="24"/>
          <w:lang w:val="en-GB" w:eastAsia="en-CA"/>
        </w:rPr>
        <w:t>, including without limitation, the delivery, non-delivery, acceptance, use and/or misuse of Prizes or parts of any Prize.</w:t>
      </w:r>
      <w:r w:rsidR="006322D8" w:rsidRPr="0078303D">
        <w:rPr>
          <w:lang w:val="en-GB"/>
        </w:rPr>
        <w:t xml:space="preserve"> </w:t>
      </w:r>
      <w:r w:rsidRPr="0078303D">
        <w:rPr>
          <w:rFonts w:cs="Arial"/>
          <w:szCs w:val="24"/>
          <w:lang w:eastAsia="en-CA"/>
        </w:rPr>
        <w:t xml:space="preserve">The information you provide will only be used by Sponsor </w:t>
      </w:r>
      <w:r w:rsidR="006322D8" w:rsidRPr="0078303D">
        <w:rPr>
          <w:rFonts w:cs="Arial"/>
          <w:szCs w:val="24"/>
          <w:lang w:eastAsia="en-CA"/>
        </w:rPr>
        <w:t xml:space="preserve">and CANLAN </w:t>
      </w:r>
      <w:r w:rsidRPr="0078303D">
        <w:rPr>
          <w:rFonts w:cs="Arial"/>
          <w:szCs w:val="24"/>
          <w:lang w:eastAsia="en-CA"/>
        </w:rPr>
        <w:t xml:space="preserve">for the purposes of the administration and fulfillment of this Contest. </w:t>
      </w:r>
    </w:p>
    <w:p w14:paraId="70C101F5" w14:textId="77777777" w:rsidR="00E271C3" w:rsidRPr="0078303D" w:rsidRDefault="00E271C3" w:rsidP="001D56BE">
      <w:pPr>
        <w:rPr>
          <w:rFonts w:ascii="Times New Roman" w:eastAsia="Calibri" w:hAnsi="Times New Roman"/>
          <w:lang w:val="en-CA"/>
        </w:rPr>
      </w:pPr>
    </w:p>
    <w:p w14:paraId="1E2E0E1D" w14:textId="0BE94AE5" w:rsidR="007A3780" w:rsidRPr="00416D90" w:rsidRDefault="00943A05" w:rsidP="001D56BE">
      <w:pPr>
        <w:rPr>
          <w:rFonts w:ascii="Times New Roman" w:eastAsia="Calibri" w:hAnsi="Times New Roman"/>
          <w:b/>
          <w:sz w:val="20"/>
          <w:lang w:val="en-CA"/>
        </w:rPr>
      </w:pPr>
      <w:r w:rsidRPr="00416D90">
        <w:rPr>
          <w:rFonts w:ascii="Times New Roman" w:hAnsi="Times New Roman"/>
          <w:b/>
          <w:sz w:val="20"/>
        </w:rPr>
        <w:t>NHL, the NHL Shield, and the word mark NHL Winter Classic are registered trademarks and the NHL Winter Classic logo is a trademark of the National Hockey League. © NHL 2018.  All Rights Reserved.</w:t>
      </w:r>
    </w:p>
    <w:p w14:paraId="275CFE30" w14:textId="77777777" w:rsidR="00416D90" w:rsidRDefault="00416D90" w:rsidP="00CB56C6">
      <w:pPr>
        <w:widowControl w:val="0"/>
        <w:tabs>
          <w:tab w:val="left" w:pos="360"/>
        </w:tabs>
        <w:jc w:val="both"/>
        <w:rPr>
          <w:rFonts w:ascii="Times New Roman" w:hAnsi="Times New Roman"/>
          <w:b/>
          <w:sz w:val="20"/>
        </w:rPr>
      </w:pPr>
    </w:p>
    <w:p w14:paraId="67E0369D" w14:textId="7690AD80" w:rsidR="00CB56C6" w:rsidRPr="00B07E15" w:rsidRDefault="00CB56C6" w:rsidP="00CB56C6">
      <w:pPr>
        <w:widowControl w:val="0"/>
        <w:tabs>
          <w:tab w:val="left" w:pos="360"/>
        </w:tabs>
        <w:jc w:val="both"/>
        <w:rPr>
          <w:rFonts w:ascii="Times New Roman" w:hAnsi="Times New Roman"/>
          <w:b/>
          <w:sz w:val="20"/>
          <w:lang w:val="en-GB" w:eastAsia="en-CA"/>
        </w:rPr>
      </w:pPr>
      <w:r w:rsidRPr="00B07E15">
        <w:rPr>
          <w:rFonts w:ascii="Times New Roman" w:hAnsi="Times New Roman"/>
          <w:b/>
          <w:sz w:val="20"/>
        </w:rPr>
        <w:t>The Molson and Coors logos and marks are the property of, or are licensed by Molson Canada 2005, and may not be reproduced without the prior written consent of Molson Canada 2005. © Molson Canada 2005 201</w:t>
      </w:r>
      <w:r w:rsidR="00B1280E" w:rsidRPr="00B07E15">
        <w:rPr>
          <w:rFonts w:ascii="Times New Roman" w:hAnsi="Times New Roman"/>
          <w:b/>
          <w:sz w:val="20"/>
        </w:rPr>
        <w:t>8</w:t>
      </w:r>
      <w:r w:rsidRPr="00B07E15">
        <w:rPr>
          <w:rFonts w:ascii="Times New Roman" w:hAnsi="Times New Roman"/>
          <w:b/>
          <w:sz w:val="20"/>
        </w:rPr>
        <w:t xml:space="preserve">. All Rights Reserved.  </w:t>
      </w:r>
    </w:p>
    <w:p w14:paraId="1F9C1B33" w14:textId="77777777" w:rsidR="00CB56C6" w:rsidRPr="00CB56C6" w:rsidRDefault="00CB56C6" w:rsidP="00CB56C6">
      <w:pPr>
        <w:widowControl w:val="0"/>
        <w:tabs>
          <w:tab w:val="left" w:pos="360"/>
        </w:tabs>
        <w:ind w:left="360"/>
        <w:jc w:val="both"/>
        <w:rPr>
          <w:rFonts w:ascii="Times New Roman" w:hAnsi="Times New Roman"/>
          <w:szCs w:val="24"/>
          <w:lang w:val="en-GB" w:eastAsia="en-CA"/>
        </w:rPr>
      </w:pPr>
    </w:p>
    <w:p w14:paraId="42CC3829" w14:textId="77777777" w:rsidR="00BD760E" w:rsidRPr="00B55CF5" w:rsidRDefault="00BD760E">
      <w:pPr>
        <w:tabs>
          <w:tab w:val="left" w:pos="720"/>
        </w:tabs>
        <w:jc w:val="both"/>
        <w:rPr>
          <w:rFonts w:cs="Arial"/>
          <w:szCs w:val="24"/>
          <w:lang w:val="en-GB"/>
        </w:rPr>
      </w:pPr>
    </w:p>
    <w:sectPr w:rsidR="00BD760E" w:rsidRPr="00B55CF5" w:rsidSect="00BB043C">
      <w:headerReference w:type="even" r:id="rId9"/>
      <w:headerReference w:type="default" r:id="rId10"/>
      <w:footerReference w:type="default" r:id="rId11"/>
      <w:headerReference w:type="first" r:id="rId12"/>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012B6" w14:textId="77777777" w:rsidR="008C6B7D" w:rsidRDefault="008C6B7D">
      <w:r>
        <w:separator/>
      </w:r>
    </w:p>
  </w:endnote>
  <w:endnote w:type="continuationSeparator" w:id="0">
    <w:p w14:paraId="2968C8A3" w14:textId="77777777" w:rsidR="008C6B7D" w:rsidRDefault="008C6B7D">
      <w:r>
        <w:continuationSeparator/>
      </w:r>
    </w:p>
  </w:endnote>
  <w:endnote w:type="continuationNotice" w:id="1">
    <w:p w14:paraId="166165A6" w14:textId="77777777" w:rsidR="008C6B7D" w:rsidRDefault="008C6B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i/>
        <w:sz w:val="22"/>
        <w:szCs w:val="22"/>
      </w:rPr>
      <w:id w:val="1782456356"/>
      <w:docPartObj>
        <w:docPartGallery w:val="Page Numbers (Bottom of Page)"/>
        <w:docPartUnique/>
      </w:docPartObj>
    </w:sdtPr>
    <w:sdtEndPr>
      <w:rPr>
        <w:color w:val="7F7F7F" w:themeColor="background1" w:themeShade="7F"/>
        <w:spacing w:val="60"/>
      </w:rPr>
    </w:sdtEndPr>
    <w:sdtContent>
      <w:p w14:paraId="538D0F93" w14:textId="7A9AD0E1" w:rsidR="002D1F42" w:rsidRPr="00B07E15" w:rsidRDefault="002D1F42" w:rsidP="00B07E15">
        <w:pPr>
          <w:pStyle w:val="Footer"/>
          <w:pBdr>
            <w:top w:val="single" w:sz="4" w:space="1" w:color="D9D9D9" w:themeColor="background1" w:themeShade="D9"/>
          </w:pBdr>
          <w:jc w:val="right"/>
          <w:rPr>
            <w:rFonts w:ascii="Times New Roman" w:hAnsi="Times New Roman"/>
            <w:b/>
            <w:bCs/>
            <w:i/>
            <w:sz w:val="22"/>
            <w:szCs w:val="22"/>
          </w:rPr>
        </w:pPr>
        <w:r w:rsidRPr="00B07E15">
          <w:rPr>
            <w:rFonts w:ascii="Times New Roman" w:hAnsi="Times New Roman"/>
            <w:i/>
            <w:sz w:val="22"/>
            <w:szCs w:val="22"/>
          </w:rPr>
          <w:fldChar w:fldCharType="begin"/>
        </w:r>
        <w:r w:rsidRPr="00B07E15">
          <w:rPr>
            <w:rFonts w:ascii="Times New Roman" w:hAnsi="Times New Roman"/>
            <w:i/>
            <w:sz w:val="22"/>
            <w:szCs w:val="22"/>
          </w:rPr>
          <w:instrText xml:space="preserve"> PAGE   \* MERGEFORMAT </w:instrText>
        </w:r>
        <w:r w:rsidRPr="00B07E15">
          <w:rPr>
            <w:rFonts w:ascii="Times New Roman" w:hAnsi="Times New Roman"/>
            <w:i/>
            <w:sz w:val="22"/>
            <w:szCs w:val="22"/>
          </w:rPr>
          <w:fldChar w:fldCharType="separate"/>
        </w:r>
        <w:r w:rsidR="007500BC" w:rsidRPr="007500BC">
          <w:rPr>
            <w:rFonts w:ascii="Times New Roman" w:hAnsi="Times New Roman"/>
            <w:b/>
            <w:bCs/>
            <w:i/>
            <w:noProof/>
            <w:sz w:val="22"/>
            <w:szCs w:val="22"/>
          </w:rPr>
          <w:t>8</w:t>
        </w:r>
        <w:r w:rsidRPr="00B07E15">
          <w:rPr>
            <w:rFonts w:ascii="Times New Roman" w:hAnsi="Times New Roman"/>
            <w:b/>
            <w:bCs/>
            <w:i/>
            <w:noProof/>
            <w:sz w:val="22"/>
            <w:szCs w:val="22"/>
          </w:rPr>
          <w:fldChar w:fldCharType="end"/>
        </w:r>
        <w:r w:rsidRPr="00B07E15">
          <w:rPr>
            <w:rFonts w:ascii="Times New Roman" w:hAnsi="Times New Roman"/>
            <w:b/>
            <w:bCs/>
            <w:i/>
            <w:sz w:val="22"/>
            <w:szCs w:val="22"/>
          </w:rPr>
          <w:t xml:space="preserve"> | </w:t>
        </w:r>
        <w:r w:rsidRPr="00B07E15">
          <w:rPr>
            <w:rFonts w:ascii="Times New Roman" w:hAnsi="Times New Roman"/>
            <w:i/>
            <w:color w:val="7F7F7F" w:themeColor="background1" w:themeShade="7F"/>
            <w:spacing w:val="60"/>
            <w:sz w:val="22"/>
            <w:szCs w:val="22"/>
          </w:rPr>
          <w:t>Page</w:t>
        </w:r>
      </w:p>
    </w:sdtContent>
  </w:sdt>
  <w:p w14:paraId="7DEE25FF" w14:textId="77777777" w:rsidR="00F548D7" w:rsidRDefault="00F54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9D203" w14:textId="77777777" w:rsidR="008C6B7D" w:rsidRDefault="008C6B7D">
      <w:r>
        <w:separator/>
      </w:r>
    </w:p>
  </w:footnote>
  <w:footnote w:type="continuationSeparator" w:id="0">
    <w:p w14:paraId="478B21C0" w14:textId="77777777" w:rsidR="008C6B7D" w:rsidRDefault="008C6B7D">
      <w:r>
        <w:continuationSeparator/>
      </w:r>
    </w:p>
  </w:footnote>
  <w:footnote w:type="continuationNotice" w:id="1">
    <w:p w14:paraId="27B2D2D5" w14:textId="77777777" w:rsidR="008C6B7D" w:rsidRDefault="008C6B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6F740" w14:textId="77777777" w:rsidR="005728A9" w:rsidRDefault="00304F2F">
    <w:pPr>
      <w:pStyle w:val="Header"/>
      <w:framePr w:wrap="around" w:vAnchor="text" w:hAnchor="margin" w:xAlign="center" w:y="1"/>
      <w:rPr>
        <w:rStyle w:val="PageNumber"/>
      </w:rPr>
    </w:pPr>
    <w:r>
      <w:rPr>
        <w:rStyle w:val="PageNumber"/>
      </w:rPr>
      <w:fldChar w:fldCharType="begin"/>
    </w:r>
    <w:r w:rsidR="005728A9">
      <w:rPr>
        <w:rStyle w:val="PageNumber"/>
      </w:rPr>
      <w:instrText xml:space="preserve">PAGE  </w:instrText>
    </w:r>
    <w:r>
      <w:rPr>
        <w:rStyle w:val="PageNumber"/>
      </w:rPr>
      <w:fldChar w:fldCharType="separate"/>
    </w:r>
    <w:r w:rsidR="009F53F5">
      <w:rPr>
        <w:rStyle w:val="PageNumber"/>
        <w:noProof/>
      </w:rPr>
      <w:t>9</w:t>
    </w:r>
    <w:r>
      <w:rPr>
        <w:rStyle w:val="PageNumber"/>
      </w:rPr>
      <w:fldChar w:fldCharType="end"/>
    </w:r>
  </w:p>
  <w:p w14:paraId="65083B5F" w14:textId="77777777" w:rsidR="005728A9" w:rsidRDefault="00572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187A0" w14:textId="77777777" w:rsidR="005728A9" w:rsidRDefault="005728A9">
    <w:pPr>
      <w:pStyle w:val="Header"/>
      <w:framePr w:wrap="around" w:vAnchor="text" w:hAnchor="margin" w:xAlign="center" w:y="1"/>
      <w:rPr>
        <w:rStyle w:val="PageNumber"/>
      </w:rPr>
    </w:pPr>
  </w:p>
  <w:p w14:paraId="3D8CF96A" w14:textId="47EE910A" w:rsidR="005728A9" w:rsidRDefault="005728A9" w:rsidP="005F2C35">
    <w:pPr>
      <w:pStyle w:val="Header"/>
      <w:jc w:val="right"/>
      <w:rPr>
        <w:i/>
        <w:sz w:val="20"/>
      </w:rPr>
    </w:pPr>
  </w:p>
  <w:p w14:paraId="64492DC0" w14:textId="77777777" w:rsidR="005728A9" w:rsidRPr="008B2972" w:rsidRDefault="005728A9">
    <w:pPr>
      <w:pStyle w:val="Header"/>
      <w:rPr>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805A5" w14:textId="0A85804E" w:rsidR="005728A9" w:rsidRPr="008B2972" w:rsidRDefault="005728A9" w:rsidP="00FD25D8">
    <w:pPr>
      <w:pStyle w:val="Header"/>
      <w:jc w:val="right"/>
      <w:rPr>
        <w:i/>
        <w:sz w:val="20"/>
      </w:rPr>
    </w:pPr>
    <w:r w:rsidRPr="008B2972">
      <w:rPr>
        <w:i/>
        <w:sz w:val="20"/>
      </w:rPr>
      <w:t xml:space="preserve">Page </w:t>
    </w:r>
    <w:r w:rsidR="00304F2F" w:rsidRPr="008B2972">
      <w:rPr>
        <w:rStyle w:val="PageNumber"/>
        <w:i/>
        <w:sz w:val="20"/>
      </w:rPr>
      <w:fldChar w:fldCharType="begin"/>
    </w:r>
    <w:r w:rsidRPr="008B2972">
      <w:rPr>
        <w:rStyle w:val="PageNumber"/>
        <w:i/>
        <w:sz w:val="20"/>
      </w:rPr>
      <w:instrText xml:space="preserve"> PAGE </w:instrText>
    </w:r>
    <w:r w:rsidR="00304F2F" w:rsidRPr="008B2972">
      <w:rPr>
        <w:rStyle w:val="PageNumber"/>
        <w:i/>
        <w:sz w:val="20"/>
      </w:rPr>
      <w:fldChar w:fldCharType="separate"/>
    </w:r>
    <w:r w:rsidR="00EB484F">
      <w:rPr>
        <w:rStyle w:val="PageNumber"/>
        <w:i/>
        <w:noProof/>
        <w:sz w:val="20"/>
      </w:rPr>
      <w:t>1</w:t>
    </w:r>
    <w:r w:rsidR="00304F2F" w:rsidRPr="008B2972">
      <w:rPr>
        <w:rStyle w:val="PageNumber"/>
        <w:i/>
        <w:sz w:val="20"/>
      </w:rPr>
      <w:fldChar w:fldCharType="end"/>
    </w:r>
    <w:r w:rsidRPr="008B2972">
      <w:rPr>
        <w:rStyle w:val="PageNumber"/>
        <w:i/>
        <w:sz w:val="20"/>
      </w:rPr>
      <w:t xml:space="preserve"> of </w:t>
    </w:r>
    <w:r w:rsidR="00304F2F" w:rsidRPr="008B2972">
      <w:rPr>
        <w:rStyle w:val="PageNumber"/>
        <w:i/>
        <w:sz w:val="20"/>
      </w:rPr>
      <w:fldChar w:fldCharType="begin"/>
    </w:r>
    <w:r w:rsidRPr="008B2972">
      <w:rPr>
        <w:rStyle w:val="PageNumber"/>
        <w:i/>
        <w:sz w:val="20"/>
      </w:rPr>
      <w:instrText xml:space="preserve"> NUMPAGES </w:instrText>
    </w:r>
    <w:r w:rsidR="00304F2F" w:rsidRPr="008B2972">
      <w:rPr>
        <w:rStyle w:val="PageNumber"/>
        <w:i/>
        <w:sz w:val="20"/>
      </w:rPr>
      <w:fldChar w:fldCharType="separate"/>
    </w:r>
    <w:r w:rsidR="00EB484F">
      <w:rPr>
        <w:rStyle w:val="PageNumber"/>
        <w:i/>
        <w:noProof/>
        <w:sz w:val="20"/>
      </w:rPr>
      <w:t>8</w:t>
    </w:r>
    <w:r w:rsidR="00304F2F" w:rsidRPr="008B2972">
      <w:rPr>
        <w:rStyle w:val="PageNumber"/>
        <w:i/>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4B2E"/>
    <w:multiLevelType w:val="singleLevel"/>
    <w:tmpl w:val="CA14E9F8"/>
    <w:lvl w:ilvl="0">
      <w:start w:val="4"/>
      <w:numFmt w:val="decimal"/>
      <w:lvlText w:val="%1."/>
      <w:legacy w:legacy="1" w:legacySpace="0" w:legacyIndent="360"/>
      <w:lvlJc w:val="left"/>
      <w:pPr>
        <w:ind w:left="360" w:hanging="360"/>
      </w:pPr>
    </w:lvl>
  </w:abstractNum>
  <w:abstractNum w:abstractNumId="1" w15:restartNumberingAfterBreak="0">
    <w:nsid w:val="0BB137D7"/>
    <w:multiLevelType w:val="multilevel"/>
    <w:tmpl w:val="DA6632C8"/>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2421F24"/>
    <w:multiLevelType w:val="multilevel"/>
    <w:tmpl w:val="DF58B660"/>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2A616CD"/>
    <w:multiLevelType w:val="singleLevel"/>
    <w:tmpl w:val="D5048C20"/>
    <w:lvl w:ilvl="0">
      <w:start w:val="2"/>
      <w:numFmt w:val="decimal"/>
      <w:lvlText w:val="%1."/>
      <w:legacy w:legacy="1" w:legacySpace="0" w:legacyIndent="360"/>
      <w:lvlJc w:val="left"/>
      <w:pPr>
        <w:ind w:left="360" w:hanging="360"/>
      </w:pPr>
    </w:lvl>
  </w:abstractNum>
  <w:abstractNum w:abstractNumId="4" w15:restartNumberingAfterBreak="0">
    <w:nsid w:val="1FDE49FE"/>
    <w:multiLevelType w:val="hybridMultilevel"/>
    <w:tmpl w:val="196CAB42"/>
    <w:lvl w:ilvl="0" w:tplc="DD22F82C">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00BF0"/>
    <w:multiLevelType w:val="hybridMultilevel"/>
    <w:tmpl w:val="622804B0"/>
    <w:lvl w:ilvl="0" w:tplc="83D86EC0">
      <w:start w:val="5"/>
      <w:numFmt w:val="decimal"/>
      <w:lvlText w:val="%1."/>
      <w:lvlJc w:val="left"/>
      <w:pPr>
        <w:tabs>
          <w:tab w:val="num" w:pos="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FA3034"/>
    <w:multiLevelType w:val="hybridMultilevel"/>
    <w:tmpl w:val="C9462224"/>
    <w:lvl w:ilvl="0" w:tplc="1794F2DE">
      <w:start w:val="5"/>
      <w:numFmt w:val="decimal"/>
      <w:lvlText w:val="%1."/>
      <w:lvlJc w:val="left"/>
      <w:pPr>
        <w:tabs>
          <w:tab w:val="num" w:pos="720"/>
        </w:tabs>
        <w:ind w:left="720" w:hanging="360"/>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A565AA"/>
    <w:multiLevelType w:val="multilevel"/>
    <w:tmpl w:val="F7284392"/>
    <w:lvl w:ilvl="0">
      <w:start w:val="9"/>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1D3389F"/>
    <w:multiLevelType w:val="singleLevel"/>
    <w:tmpl w:val="F78434B0"/>
    <w:lvl w:ilvl="0">
      <w:start w:val="9"/>
      <w:numFmt w:val="decimal"/>
      <w:lvlText w:val="%1."/>
      <w:legacy w:legacy="1" w:legacySpace="0" w:legacyIndent="360"/>
      <w:lvlJc w:val="left"/>
      <w:pPr>
        <w:ind w:left="360" w:hanging="360"/>
      </w:pPr>
    </w:lvl>
  </w:abstractNum>
  <w:abstractNum w:abstractNumId="9" w15:restartNumberingAfterBreak="0">
    <w:nsid w:val="3D4F36AD"/>
    <w:multiLevelType w:val="multilevel"/>
    <w:tmpl w:val="E5F220AA"/>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2197477"/>
    <w:multiLevelType w:val="hybridMultilevel"/>
    <w:tmpl w:val="E40EA82E"/>
    <w:lvl w:ilvl="0" w:tplc="D4C4D9C2">
      <w:start w:val="1"/>
      <w:numFmt w:val="decimal"/>
      <w:lvlText w:val="%1."/>
      <w:lvlJc w:val="left"/>
      <w:pPr>
        <w:tabs>
          <w:tab w:val="num" w:pos="360"/>
        </w:tabs>
        <w:ind w:left="360" w:hanging="360"/>
      </w:pPr>
      <w:rPr>
        <w:rFonts w:cs="Times New Roman" w:hint="default"/>
        <w:b w:val="0"/>
        <w:i w:val="0"/>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1" w15:restartNumberingAfterBreak="0">
    <w:nsid w:val="44066EA5"/>
    <w:multiLevelType w:val="hybridMultilevel"/>
    <w:tmpl w:val="F9468E2E"/>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54075B81"/>
    <w:multiLevelType w:val="hybridMultilevel"/>
    <w:tmpl w:val="4156FA5C"/>
    <w:lvl w:ilvl="0" w:tplc="F58ED2F6">
      <w:start w:val="10"/>
      <w:numFmt w:val="decimal"/>
      <w:lvlText w:val="%1."/>
      <w:lvlJc w:val="left"/>
      <w:pPr>
        <w:tabs>
          <w:tab w:val="num" w:pos="2160"/>
        </w:tabs>
        <w:ind w:left="2160" w:hanging="360"/>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012C9A"/>
    <w:multiLevelType w:val="hybridMultilevel"/>
    <w:tmpl w:val="44467FE6"/>
    <w:lvl w:ilvl="0" w:tplc="2D22D98E">
      <w:start w:val="2"/>
      <w:numFmt w:val="decimal"/>
      <w:lvlText w:val="%1."/>
      <w:lvlJc w:val="left"/>
      <w:pPr>
        <w:tabs>
          <w:tab w:val="num" w:pos="360"/>
        </w:tabs>
        <w:ind w:left="720" w:firstLine="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BE53E6"/>
    <w:multiLevelType w:val="multilevel"/>
    <w:tmpl w:val="3B6614C4"/>
    <w:lvl w:ilvl="0">
      <w:start w:val="1"/>
      <w:numFmt w:val="decimal"/>
      <w:lvlText w:val="%1."/>
      <w:legacy w:legacy="1" w:legacySpace="0" w:legacyIndent="360"/>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8CE2DC6"/>
    <w:multiLevelType w:val="hybridMultilevel"/>
    <w:tmpl w:val="0F904F9A"/>
    <w:lvl w:ilvl="0" w:tplc="BE44EB9C">
      <w:start w:val="1"/>
      <w:numFmt w:val="lowerLetter"/>
      <w:lvlText w:val="%1."/>
      <w:lvlJc w:val="left"/>
      <w:pPr>
        <w:tabs>
          <w:tab w:val="num" w:pos="720"/>
        </w:tabs>
        <w:ind w:left="1080" w:hanging="360"/>
      </w:pPr>
      <w:rPr>
        <w:rFonts w:hint="default"/>
        <w:b w:val="0"/>
      </w:rPr>
    </w:lvl>
    <w:lvl w:ilvl="1" w:tplc="7E063DD2">
      <w:start w:val="4"/>
      <w:numFmt w:val="decimal"/>
      <w:lvlText w:val="%2."/>
      <w:lvlJc w:val="left"/>
      <w:pPr>
        <w:tabs>
          <w:tab w:val="num" w:pos="2160"/>
        </w:tabs>
        <w:ind w:left="2160" w:hanging="360"/>
      </w:pPr>
      <w:rPr>
        <w:rFonts w:ascii="Arial" w:hAnsi="Arial" w:hint="default"/>
        <w:b w:val="0"/>
        <w:i w:val="0"/>
        <w:sz w:val="24"/>
        <w:szCs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9F00DCC"/>
    <w:multiLevelType w:val="hybridMultilevel"/>
    <w:tmpl w:val="692A0EEC"/>
    <w:lvl w:ilvl="0" w:tplc="1D968DD0">
      <w:start w:val="1"/>
      <w:numFmt w:val="decimal"/>
      <w:lvlText w:val="%1."/>
      <w:lvlJc w:val="left"/>
      <w:pPr>
        <w:tabs>
          <w:tab w:val="num" w:pos="360"/>
        </w:tabs>
        <w:ind w:left="360" w:hanging="360"/>
      </w:pPr>
      <w:rPr>
        <w:rFonts w:hint="default"/>
        <w:b w:val="0"/>
      </w:rPr>
    </w:lvl>
    <w:lvl w:ilvl="1" w:tplc="FD2ADA12">
      <w:start w:val="2"/>
      <w:numFmt w:val="lowerLetter"/>
      <w:lvlText w:val="%2."/>
      <w:lvlJc w:val="left"/>
      <w:pPr>
        <w:tabs>
          <w:tab w:val="num" w:pos="1440"/>
        </w:tabs>
        <w:ind w:left="1440" w:hanging="360"/>
      </w:pPr>
      <w:rPr>
        <w:rFonts w:hint="default"/>
        <w:b w:val="0"/>
      </w:rPr>
    </w:lvl>
    <w:lvl w:ilvl="2" w:tplc="9CC02098">
      <w:start w:val="3"/>
      <w:numFmt w:val="decimal"/>
      <w:lvlText w:val="%3."/>
      <w:lvlJc w:val="left"/>
      <w:pPr>
        <w:tabs>
          <w:tab w:val="num" w:pos="2340"/>
        </w:tabs>
        <w:ind w:left="2340" w:hanging="360"/>
      </w:pPr>
      <w:rPr>
        <w:rFonts w:ascii="Arial" w:hAnsi="Arial" w:hint="default"/>
        <w:b w:val="0"/>
        <w:i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034DCA"/>
    <w:multiLevelType w:val="singleLevel"/>
    <w:tmpl w:val="E66EA48E"/>
    <w:lvl w:ilvl="0">
      <w:start w:val="2"/>
      <w:numFmt w:val="decimal"/>
      <w:lvlText w:val="%1."/>
      <w:legacy w:legacy="1" w:legacySpace="0" w:legacyIndent="360"/>
      <w:lvlJc w:val="left"/>
      <w:pPr>
        <w:ind w:left="360" w:hanging="360"/>
      </w:pPr>
    </w:lvl>
  </w:abstractNum>
  <w:abstractNum w:abstractNumId="18" w15:restartNumberingAfterBreak="0">
    <w:nsid w:val="63A625FB"/>
    <w:multiLevelType w:val="hybridMultilevel"/>
    <w:tmpl w:val="706EA9C4"/>
    <w:lvl w:ilvl="0" w:tplc="96E8CEC4">
      <w:numFmt w:val="bullet"/>
      <w:lvlText w:val="-"/>
      <w:lvlJc w:val="left"/>
      <w:pPr>
        <w:ind w:left="720" w:hanging="360"/>
      </w:pPr>
      <w:rPr>
        <w:rFonts w:ascii="Arial" w:eastAsia="SimSun" w:hAnsi="Arial" w:cs="Arial" w:hint="default"/>
        <w:sz w:val="20"/>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64845F56"/>
    <w:multiLevelType w:val="singleLevel"/>
    <w:tmpl w:val="C000400C"/>
    <w:lvl w:ilvl="0">
      <w:start w:val="8"/>
      <w:numFmt w:val="decimal"/>
      <w:lvlText w:val="%1."/>
      <w:lvlJc w:val="left"/>
      <w:pPr>
        <w:ind w:left="360" w:hanging="360"/>
      </w:pPr>
      <w:rPr>
        <w:rFonts w:hint="default"/>
      </w:rPr>
    </w:lvl>
  </w:abstractNum>
  <w:abstractNum w:abstractNumId="20" w15:restartNumberingAfterBreak="0">
    <w:nsid w:val="69193813"/>
    <w:multiLevelType w:val="singleLevel"/>
    <w:tmpl w:val="02668686"/>
    <w:lvl w:ilvl="0">
      <w:start w:val="1"/>
      <w:numFmt w:val="decimal"/>
      <w:lvlText w:val="%1."/>
      <w:legacy w:legacy="1" w:legacySpace="0" w:legacyIndent="360"/>
      <w:lvlJc w:val="left"/>
      <w:pPr>
        <w:ind w:left="360" w:hanging="360"/>
      </w:pPr>
    </w:lvl>
  </w:abstractNum>
  <w:abstractNum w:abstractNumId="21" w15:restartNumberingAfterBreak="0">
    <w:nsid w:val="691B78C1"/>
    <w:multiLevelType w:val="hybridMultilevel"/>
    <w:tmpl w:val="8AAC641C"/>
    <w:lvl w:ilvl="0" w:tplc="10090019">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2" w15:restartNumberingAfterBreak="0">
    <w:nsid w:val="6F5C5E6B"/>
    <w:multiLevelType w:val="hybridMultilevel"/>
    <w:tmpl w:val="CF2C4C42"/>
    <w:lvl w:ilvl="0" w:tplc="C3A0836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7"/>
  </w:num>
  <w:num w:numId="3">
    <w:abstractNumId w:val="17"/>
    <w:lvlOverride w:ilvl="0">
      <w:lvl w:ilvl="0">
        <w:start w:val="1"/>
        <w:numFmt w:val="decimal"/>
        <w:lvlText w:val="%1."/>
        <w:legacy w:legacy="1" w:legacySpace="0" w:legacyIndent="360"/>
        <w:lvlJc w:val="left"/>
        <w:pPr>
          <w:ind w:left="360" w:hanging="360"/>
        </w:pPr>
      </w:lvl>
    </w:lvlOverride>
  </w:num>
  <w:num w:numId="4">
    <w:abstractNumId w:val="17"/>
    <w:lvlOverride w:ilvl="0">
      <w:lvl w:ilvl="0">
        <w:start w:val="1"/>
        <w:numFmt w:val="decimal"/>
        <w:lvlText w:val="%1."/>
        <w:legacy w:legacy="1" w:legacySpace="0" w:legacyIndent="360"/>
        <w:lvlJc w:val="left"/>
        <w:pPr>
          <w:ind w:left="360" w:hanging="360"/>
        </w:pPr>
      </w:lvl>
    </w:lvlOverride>
  </w:num>
  <w:num w:numId="5">
    <w:abstractNumId w:val="17"/>
    <w:lvlOverride w:ilvl="0">
      <w:lvl w:ilvl="0">
        <w:start w:val="1"/>
        <w:numFmt w:val="decimal"/>
        <w:lvlText w:val="%1."/>
        <w:legacy w:legacy="1" w:legacySpace="0" w:legacyIndent="360"/>
        <w:lvlJc w:val="left"/>
        <w:pPr>
          <w:ind w:left="360" w:hanging="360"/>
        </w:pPr>
      </w:lvl>
    </w:lvlOverride>
  </w:num>
  <w:num w:numId="6">
    <w:abstractNumId w:val="17"/>
    <w:lvlOverride w:ilvl="0">
      <w:lvl w:ilvl="0">
        <w:start w:val="1"/>
        <w:numFmt w:val="decimal"/>
        <w:lvlText w:val="%1."/>
        <w:legacy w:legacy="1" w:legacySpace="0" w:legacyIndent="360"/>
        <w:lvlJc w:val="left"/>
        <w:pPr>
          <w:ind w:left="360" w:hanging="360"/>
        </w:pPr>
      </w:lvl>
    </w:lvlOverride>
  </w:num>
  <w:num w:numId="7">
    <w:abstractNumId w:val="17"/>
    <w:lvlOverride w:ilvl="0">
      <w:lvl w:ilvl="0">
        <w:start w:val="1"/>
        <w:numFmt w:val="decimal"/>
        <w:lvlText w:val="%1."/>
        <w:legacy w:legacy="1" w:legacySpace="0" w:legacyIndent="360"/>
        <w:lvlJc w:val="left"/>
        <w:pPr>
          <w:ind w:left="360" w:hanging="360"/>
        </w:pPr>
      </w:lvl>
    </w:lvlOverride>
  </w:num>
  <w:num w:numId="8">
    <w:abstractNumId w:val="17"/>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decimal"/>
        <w:lvlText w:val="%1."/>
        <w:legacy w:legacy="1" w:legacySpace="0" w:legacyIndent="360"/>
        <w:lvlJc w:val="left"/>
        <w:pPr>
          <w:ind w:left="360" w:hanging="360"/>
        </w:pPr>
      </w:lvl>
    </w:lvlOverride>
  </w:num>
  <w:num w:numId="10">
    <w:abstractNumId w:val="20"/>
  </w:num>
  <w:num w:numId="11">
    <w:abstractNumId w:val="3"/>
  </w:num>
  <w:num w:numId="12">
    <w:abstractNumId w:val="0"/>
  </w:num>
  <w:num w:numId="13">
    <w:abstractNumId w:val="19"/>
  </w:num>
  <w:num w:numId="14">
    <w:abstractNumId w:val="8"/>
  </w:num>
  <w:num w:numId="15">
    <w:abstractNumId w:val="6"/>
  </w:num>
  <w:num w:numId="16">
    <w:abstractNumId w:val="15"/>
  </w:num>
  <w:num w:numId="17">
    <w:abstractNumId w:val="13"/>
  </w:num>
  <w:num w:numId="18">
    <w:abstractNumId w:val="12"/>
  </w:num>
  <w:num w:numId="19">
    <w:abstractNumId w:val="22"/>
  </w:num>
  <w:num w:numId="20">
    <w:abstractNumId w:val="4"/>
  </w:num>
  <w:num w:numId="21">
    <w:abstractNumId w:val="10"/>
  </w:num>
  <w:num w:numId="22">
    <w:abstractNumId w:val="11"/>
  </w:num>
  <w:num w:numId="23">
    <w:abstractNumId w:val="14"/>
  </w:num>
  <w:num w:numId="24">
    <w:abstractNumId w:val="16"/>
  </w:num>
  <w:num w:numId="25">
    <w:abstractNumId w:val="9"/>
  </w:num>
  <w:num w:numId="26">
    <w:abstractNumId w:val="18"/>
  </w:num>
  <w:num w:numId="27">
    <w:abstractNumId w:val="2"/>
  </w:num>
  <w:num w:numId="28">
    <w:abstractNumId w:val="21"/>
  </w:num>
  <w:num w:numId="29">
    <w:abstractNumId w:val="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D1"/>
    <w:rsid w:val="00004B2A"/>
    <w:rsid w:val="00006DB2"/>
    <w:rsid w:val="00010ACE"/>
    <w:rsid w:val="000117C2"/>
    <w:rsid w:val="00011D5A"/>
    <w:rsid w:val="0001384F"/>
    <w:rsid w:val="000167A2"/>
    <w:rsid w:val="00021C0A"/>
    <w:rsid w:val="000233F0"/>
    <w:rsid w:val="00023459"/>
    <w:rsid w:val="00024BCC"/>
    <w:rsid w:val="0003348A"/>
    <w:rsid w:val="00035440"/>
    <w:rsid w:val="00042214"/>
    <w:rsid w:val="00051B11"/>
    <w:rsid w:val="000523C8"/>
    <w:rsid w:val="000525D8"/>
    <w:rsid w:val="00053332"/>
    <w:rsid w:val="00055DE5"/>
    <w:rsid w:val="00072589"/>
    <w:rsid w:val="00076EE0"/>
    <w:rsid w:val="00091C80"/>
    <w:rsid w:val="00093A1F"/>
    <w:rsid w:val="000A14D7"/>
    <w:rsid w:val="000A45AC"/>
    <w:rsid w:val="000B683A"/>
    <w:rsid w:val="000B7D63"/>
    <w:rsid w:val="000C7E8B"/>
    <w:rsid w:val="000D195B"/>
    <w:rsid w:val="000E2F1F"/>
    <w:rsid w:val="000E389B"/>
    <w:rsid w:val="000E4286"/>
    <w:rsid w:val="000E6900"/>
    <w:rsid w:val="000F035A"/>
    <w:rsid w:val="000F77EC"/>
    <w:rsid w:val="00101FBC"/>
    <w:rsid w:val="00102F3A"/>
    <w:rsid w:val="0010479C"/>
    <w:rsid w:val="001064C6"/>
    <w:rsid w:val="00115376"/>
    <w:rsid w:val="001172EE"/>
    <w:rsid w:val="001173DE"/>
    <w:rsid w:val="0012237F"/>
    <w:rsid w:val="00125560"/>
    <w:rsid w:val="001358B7"/>
    <w:rsid w:val="001358D0"/>
    <w:rsid w:val="00137E8C"/>
    <w:rsid w:val="00143E4A"/>
    <w:rsid w:val="001447EC"/>
    <w:rsid w:val="00153BF8"/>
    <w:rsid w:val="00160F20"/>
    <w:rsid w:val="0016294B"/>
    <w:rsid w:val="00163C71"/>
    <w:rsid w:val="001654F0"/>
    <w:rsid w:val="0016763D"/>
    <w:rsid w:val="00176846"/>
    <w:rsid w:val="001800F1"/>
    <w:rsid w:val="001848F5"/>
    <w:rsid w:val="00190DB2"/>
    <w:rsid w:val="0019782B"/>
    <w:rsid w:val="001A018D"/>
    <w:rsid w:val="001A33F7"/>
    <w:rsid w:val="001A3D0F"/>
    <w:rsid w:val="001A680A"/>
    <w:rsid w:val="001A6DDD"/>
    <w:rsid w:val="001A7E4B"/>
    <w:rsid w:val="001B251B"/>
    <w:rsid w:val="001B2FE0"/>
    <w:rsid w:val="001B62CA"/>
    <w:rsid w:val="001C1091"/>
    <w:rsid w:val="001C4784"/>
    <w:rsid w:val="001C7568"/>
    <w:rsid w:val="001D1E08"/>
    <w:rsid w:val="001D306D"/>
    <w:rsid w:val="001D4D6B"/>
    <w:rsid w:val="001D56BE"/>
    <w:rsid w:val="001D625C"/>
    <w:rsid w:val="001D7784"/>
    <w:rsid w:val="001E0F83"/>
    <w:rsid w:val="001E1858"/>
    <w:rsid w:val="001E712E"/>
    <w:rsid w:val="001F7624"/>
    <w:rsid w:val="001F7D5B"/>
    <w:rsid w:val="002045C2"/>
    <w:rsid w:val="002126FA"/>
    <w:rsid w:val="0021590D"/>
    <w:rsid w:val="00222B1A"/>
    <w:rsid w:val="00224D5F"/>
    <w:rsid w:val="00235727"/>
    <w:rsid w:val="00236A6F"/>
    <w:rsid w:val="00243E1A"/>
    <w:rsid w:val="00245024"/>
    <w:rsid w:val="0024578F"/>
    <w:rsid w:val="00245E38"/>
    <w:rsid w:val="00246367"/>
    <w:rsid w:val="002517B2"/>
    <w:rsid w:val="00255138"/>
    <w:rsid w:val="0025656B"/>
    <w:rsid w:val="00257ED8"/>
    <w:rsid w:val="00261C0F"/>
    <w:rsid w:val="0026335F"/>
    <w:rsid w:val="00264BFE"/>
    <w:rsid w:val="00264D31"/>
    <w:rsid w:val="00273237"/>
    <w:rsid w:val="0027424F"/>
    <w:rsid w:val="00275AB4"/>
    <w:rsid w:val="00293AAE"/>
    <w:rsid w:val="0029461F"/>
    <w:rsid w:val="0029768F"/>
    <w:rsid w:val="002A2CCA"/>
    <w:rsid w:val="002A7CAA"/>
    <w:rsid w:val="002D1724"/>
    <w:rsid w:val="002D1F42"/>
    <w:rsid w:val="002D673C"/>
    <w:rsid w:val="002D6906"/>
    <w:rsid w:val="002E5A1D"/>
    <w:rsid w:val="002F043B"/>
    <w:rsid w:val="0030169F"/>
    <w:rsid w:val="00301F7D"/>
    <w:rsid w:val="003021CD"/>
    <w:rsid w:val="00304F2F"/>
    <w:rsid w:val="003101F7"/>
    <w:rsid w:val="00311ABD"/>
    <w:rsid w:val="0031596B"/>
    <w:rsid w:val="00321BE5"/>
    <w:rsid w:val="00330259"/>
    <w:rsid w:val="003321F8"/>
    <w:rsid w:val="00332538"/>
    <w:rsid w:val="00334533"/>
    <w:rsid w:val="00336FEE"/>
    <w:rsid w:val="00346DFB"/>
    <w:rsid w:val="00347819"/>
    <w:rsid w:val="00355F9E"/>
    <w:rsid w:val="0036456B"/>
    <w:rsid w:val="00364F11"/>
    <w:rsid w:val="00375548"/>
    <w:rsid w:val="003818AD"/>
    <w:rsid w:val="0038268A"/>
    <w:rsid w:val="00387FF4"/>
    <w:rsid w:val="00395092"/>
    <w:rsid w:val="003A502C"/>
    <w:rsid w:val="003A560D"/>
    <w:rsid w:val="003B1D2C"/>
    <w:rsid w:val="003D508C"/>
    <w:rsid w:val="003D61F1"/>
    <w:rsid w:val="003E27BB"/>
    <w:rsid w:val="003E2ABF"/>
    <w:rsid w:val="003E3046"/>
    <w:rsid w:val="003E34F0"/>
    <w:rsid w:val="003F2F8A"/>
    <w:rsid w:val="003F4159"/>
    <w:rsid w:val="003F76A6"/>
    <w:rsid w:val="00411523"/>
    <w:rsid w:val="00416D90"/>
    <w:rsid w:val="00422C25"/>
    <w:rsid w:val="00423160"/>
    <w:rsid w:val="004271DD"/>
    <w:rsid w:val="00431AB9"/>
    <w:rsid w:val="00434C4B"/>
    <w:rsid w:val="0043733F"/>
    <w:rsid w:val="00437A48"/>
    <w:rsid w:val="00445AFB"/>
    <w:rsid w:val="00457437"/>
    <w:rsid w:val="00462E66"/>
    <w:rsid w:val="004719C1"/>
    <w:rsid w:val="00490BFE"/>
    <w:rsid w:val="00491014"/>
    <w:rsid w:val="00497D0D"/>
    <w:rsid w:val="00497F3F"/>
    <w:rsid w:val="004A1C03"/>
    <w:rsid w:val="004A7ADF"/>
    <w:rsid w:val="004C339A"/>
    <w:rsid w:val="004C4102"/>
    <w:rsid w:val="004C5D88"/>
    <w:rsid w:val="004C6C86"/>
    <w:rsid w:val="004D128E"/>
    <w:rsid w:val="004D2628"/>
    <w:rsid w:val="004D419D"/>
    <w:rsid w:val="004F1171"/>
    <w:rsid w:val="004F5B0A"/>
    <w:rsid w:val="004F6BF3"/>
    <w:rsid w:val="00512069"/>
    <w:rsid w:val="00517C92"/>
    <w:rsid w:val="00521AB2"/>
    <w:rsid w:val="005220EF"/>
    <w:rsid w:val="00522FD1"/>
    <w:rsid w:val="00531CE3"/>
    <w:rsid w:val="00544422"/>
    <w:rsid w:val="00544BB2"/>
    <w:rsid w:val="00545C3C"/>
    <w:rsid w:val="00547060"/>
    <w:rsid w:val="00554506"/>
    <w:rsid w:val="00563456"/>
    <w:rsid w:val="005728A9"/>
    <w:rsid w:val="00573FB8"/>
    <w:rsid w:val="00577A62"/>
    <w:rsid w:val="00580B81"/>
    <w:rsid w:val="00592CE4"/>
    <w:rsid w:val="00593238"/>
    <w:rsid w:val="005A01C5"/>
    <w:rsid w:val="005A046D"/>
    <w:rsid w:val="005A282F"/>
    <w:rsid w:val="005A4DB4"/>
    <w:rsid w:val="005B20A6"/>
    <w:rsid w:val="005B7B34"/>
    <w:rsid w:val="005C4CB8"/>
    <w:rsid w:val="005D35E6"/>
    <w:rsid w:val="005D3761"/>
    <w:rsid w:val="005D46B1"/>
    <w:rsid w:val="005D5BE6"/>
    <w:rsid w:val="005F2C35"/>
    <w:rsid w:val="005F6718"/>
    <w:rsid w:val="00604C4F"/>
    <w:rsid w:val="00615DB8"/>
    <w:rsid w:val="0062339F"/>
    <w:rsid w:val="006316C8"/>
    <w:rsid w:val="006322D8"/>
    <w:rsid w:val="00641E20"/>
    <w:rsid w:val="00653A40"/>
    <w:rsid w:val="00654B4A"/>
    <w:rsid w:val="00663962"/>
    <w:rsid w:val="00674018"/>
    <w:rsid w:val="00675E91"/>
    <w:rsid w:val="00687AEC"/>
    <w:rsid w:val="0069383B"/>
    <w:rsid w:val="006950AE"/>
    <w:rsid w:val="006A1B3D"/>
    <w:rsid w:val="006A57C5"/>
    <w:rsid w:val="006B04AE"/>
    <w:rsid w:val="006B6F93"/>
    <w:rsid w:val="006D5232"/>
    <w:rsid w:val="006E1217"/>
    <w:rsid w:val="006F0ED8"/>
    <w:rsid w:val="006F156A"/>
    <w:rsid w:val="00705760"/>
    <w:rsid w:val="0070690D"/>
    <w:rsid w:val="00717DBD"/>
    <w:rsid w:val="00725DDA"/>
    <w:rsid w:val="00731433"/>
    <w:rsid w:val="00732E69"/>
    <w:rsid w:val="0074484E"/>
    <w:rsid w:val="00746711"/>
    <w:rsid w:val="007500BC"/>
    <w:rsid w:val="007502E0"/>
    <w:rsid w:val="00752EF4"/>
    <w:rsid w:val="00754D8D"/>
    <w:rsid w:val="00760461"/>
    <w:rsid w:val="00762D6C"/>
    <w:rsid w:val="0076591D"/>
    <w:rsid w:val="0077279E"/>
    <w:rsid w:val="007739BB"/>
    <w:rsid w:val="00773D60"/>
    <w:rsid w:val="00775E2E"/>
    <w:rsid w:val="0078135F"/>
    <w:rsid w:val="0078303D"/>
    <w:rsid w:val="0078368D"/>
    <w:rsid w:val="007843FC"/>
    <w:rsid w:val="00785E02"/>
    <w:rsid w:val="007870D1"/>
    <w:rsid w:val="007873CD"/>
    <w:rsid w:val="00796C9B"/>
    <w:rsid w:val="007A1737"/>
    <w:rsid w:val="007A2156"/>
    <w:rsid w:val="007A3780"/>
    <w:rsid w:val="007B0689"/>
    <w:rsid w:val="007B0AB4"/>
    <w:rsid w:val="007B0D51"/>
    <w:rsid w:val="007B449C"/>
    <w:rsid w:val="007B6492"/>
    <w:rsid w:val="007B6813"/>
    <w:rsid w:val="007C2427"/>
    <w:rsid w:val="007C354C"/>
    <w:rsid w:val="007C68F3"/>
    <w:rsid w:val="007D25F9"/>
    <w:rsid w:val="007D3307"/>
    <w:rsid w:val="007E2E5D"/>
    <w:rsid w:val="007E532E"/>
    <w:rsid w:val="007E6268"/>
    <w:rsid w:val="007F0CB2"/>
    <w:rsid w:val="007F3B8C"/>
    <w:rsid w:val="007F56E5"/>
    <w:rsid w:val="007F66EC"/>
    <w:rsid w:val="00801A33"/>
    <w:rsid w:val="008122DD"/>
    <w:rsid w:val="00817CB4"/>
    <w:rsid w:val="008333EC"/>
    <w:rsid w:val="00834B46"/>
    <w:rsid w:val="00837FB0"/>
    <w:rsid w:val="008427CA"/>
    <w:rsid w:val="00842FF8"/>
    <w:rsid w:val="00843A71"/>
    <w:rsid w:val="0085663D"/>
    <w:rsid w:val="008619FB"/>
    <w:rsid w:val="00862C66"/>
    <w:rsid w:val="00872456"/>
    <w:rsid w:val="0087336B"/>
    <w:rsid w:val="00876B0E"/>
    <w:rsid w:val="00896453"/>
    <w:rsid w:val="0089656D"/>
    <w:rsid w:val="008967A7"/>
    <w:rsid w:val="008A325E"/>
    <w:rsid w:val="008A6889"/>
    <w:rsid w:val="008B33A3"/>
    <w:rsid w:val="008B3755"/>
    <w:rsid w:val="008B50F7"/>
    <w:rsid w:val="008B68CA"/>
    <w:rsid w:val="008C1AD6"/>
    <w:rsid w:val="008C6B7D"/>
    <w:rsid w:val="008E1C94"/>
    <w:rsid w:val="008E3321"/>
    <w:rsid w:val="008E6D7E"/>
    <w:rsid w:val="008E7D24"/>
    <w:rsid w:val="008F2D62"/>
    <w:rsid w:val="008F4B2B"/>
    <w:rsid w:val="008F7169"/>
    <w:rsid w:val="0091245E"/>
    <w:rsid w:val="00914174"/>
    <w:rsid w:val="009409FE"/>
    <w:rsid w:val="00943560"/>
    <w:rsid w:val="00943A05"/>
    <w:rsid w:val="009531BA"/>
    <w:rsid w:val="009533F3"/>
    <w:rsid w:val="0096110D"/>
    <w:rsid w:val="009621C0"/>
    <w:rsid w:val="00962A35"/>
    <w:rsid w:val="0096374D"/>
    <w:rsid w:val="00970386"/>
    <w:rsid w:val="0098354E"/>
    <w:rsid w:val="00986950"/>
    <w:rsid w:val="00986A39"/>
    <w:rsid w:val="00990329"/>
    <w:rsid w:val="0099656C"/>
    <w:rsid w:val="009A1355"/>
    <w:rsid w:val="009A280D"/>
    <w:rsid w:val="009A4B42"/>
    <w:rsid w:val="009B371D"/>
    <w:rsid w:val="009B5BE0"/>
    <w:rsid w:val="009B5E50"/>
    <w:rsid w:val="009B6C46"/>
    <w:rsid w:val="009C0396"/>
    <w:rsid w:val="009C51A4"/>
    <w:rsid w:val="009D1DBF"/>
    <w:rsid w:val="009D1F85"/>
    <w:rsid w:val="009D3431"/>
    <w:rsid w:val="009D5F4E"/>
    <w:rsid w:val="009D6145"/>
    <w:rsid w:val="009E202F"/>
    <w:rsid w:val="009E6E95"/>
    <w:rsid w:val="009F348D"/>
    <w:rsid w:val="009F39CA"/>
    <w:rsid w:val="009F5039"/>
    <w:rsid w:val="009F53F5"/>
    <w:rsid w:val="009F5BD7"/>
    <w:rsid w:val="009F7FA0"/>
    <w:rsid w:val="00A03353"/>
    <w:rsid w:val="00A07299"/>
    <w:rsid w:val="00A11EC8"/>
    <w:rsid w:val="00A25E39"/>
    <w:rsid w:val="00A32435"/>
    <w:rsid w:val="00A36012"/>
    <w:rsid w:val="00A36500"/>
    <w:rsid w:val="00A41B48"/>
    <w:rsid w:val="00A427DB"/>
    <w:rsid w:val="00A44526"/>
    <w:rsid w:val="00A45996"/>
    <w:rsid w:val="00A502F3"/>
    <w:rsid w:val="00A5160F"/>
    <w:rsid w:val="00A5228F"/>
    <w:rsid w:val="00A54A9F"/>
    <w:rsid w:val="00A54BB1"/>
    <w:rsid w:val="00A55A33"/>
    <w:rsid w:val="00A5663B"/>
    <w:rsid w:val="00A62F67"/>
    <w:rsid w:val="00A645B1"/>
    <w:rsid w:val="00A67122"/>
    <w:rsid w:val="00A67B0E"/>
    <w:rsid w:val="00A71AFA"/>
    <w:rsid w:val="00A849A5"/>
    <w:rsid w:val="00A92F21"/>
    <w:rsid w:val="00A933D5"/>
    <w:rsid w:val="00A9376A"/>
    <w:rsid w:val="00A97A0A"/>
    <w:rsid w:val="00A97AC7"/>
    <w:rsid w:val="00AA608A"/>
    <w:rsid w:val="00AA70D6"/>
    <w:rsid w:val="00AC31CB"/>
    <w:rsid w:val="00AC4467"/>
    <w:rsid w:val="00AC5325"/>
    <w:rsid w:val="00AC77CF"/>
    <w:rsid w:val="00AC7B0D"/>
    <w:rsid w:val="00AD5122"/>
    <w:rsid w:val="00AD5825"/>
    <w:rsid w:val="00AE2BF2"/>
    <w:rsid w:val="00AE718A"/>
    <w:rsid w:val="00AF1CFE"/>
    <w:rsid w:val="00AF5EF6"/>
    <w:rsid w:val="00B00161"/>
    <w:rsid w:val="00B004AA"/>
    <w:rsid w:val="00B01DE1"/>
    <w:rsid w:val="00B02E35"/>
    <w:rsid w:val="00B038DC"/>
    <w:rsid w:val="00B04B7C"/>
    <w:rsid w:val="00B07E15"/>
    <w:rsid w:val="00B11EE1"/>
    <w:rsid w:val="00B1280E"/>
    <w:rsid w:val="00B2265D"/>
    <w:rsid w:val="00B407A5"/>
    <w:rsid w:val="00B43121"/>
    <w:rsid w:val="00B507AE"/>
    <w:rsid w:val="00B510D8"/>
    <w:rsid w:val="00B6004B"/>
    <w:rsid w:val="00B61344"/>
    <w:rsid w:val="00B6147F"/>
    <w:rsid w:val="00B67213"/>
    <w:rsid w:val="00B70612"/>
    <w:rsid w:val="00B7398D"/>
    <w:rsid w:val="00B740CD"/>
    <w:rsid w:val="00B74630"/>
    <w:rsid w:val="00B81027"/>
    <w:rsid w:val="00B81AFA"/>
    <w:rsid w:val="00B84E95"/>
    <w:rsid w:val="00B86A22"/>
    <w:rsid w:val="00B91BB5"/>
    <w:rsid w:val="00B9541F"/>
    <w:rsid w:val="00BA08BE"/>
    <w:rsid w:val="00BA2003"/>
    <w:rsid w:val="00BA4156"/>
    <w:rsid w:val="00BB043C"/>
    <w:rsid w:val="00BB2B69"/>
    <w:rsid w:val="00BC2491"/>
    <w:rsid w:val="00BC35EC"/>
    <w:rsid w:val="00BC6DA4"/>
    <w:rsid w:val="00BD4C36"/>
    <w:rsid w:val="00BD5BA8"/>
    <w:rsid w:val="00BD760E"/>
    <w:rsid w:val="00BE00D3"/>
    <w:rsid w:val="00BE3045"/>
    <w:rsid w:val="00BF5A29"/>
    <w:rsid w:val="00BF5FF9"/>
    <w:rsid w:val="00C015C2"/>
    <w:rsid w:val="00C0308A"/>
    <w:rsid w:val="00C106A8"/>
    <w:rsid w:val="00C144A1"/>
    <w:rsid w:val="00C160C3"/>
    <w:rsid w:val="00C205F8"/>
    <w:rsid w:val="00C21C68"/>
    <w:rsid w:val="00C22351"/>
    <w:rsid w:val="00C3760F"/>
    <w:rsid w:val="00C44F9D"/>
    <w:rsid w:val="00C469C2"/>
    <w:rsid w:val="00C54AAF"/>
    <w:rsid w:val="00C55BED"/>
    <w:rsid w:val="00C62864"/>
    <w:rsid w:val="00C659AE"/>
    <w:rsid w:val="00C66468"/>
    <w:rsid w:val="00C80A48"/>
    <w:rsid w:val="00C80B48"/>
    <w:rsid w:val="00C81706"/>
    <w:rsid w:val="00C83006"/>
    <w:rsid w:val="00C93D18"/>
    <w:rsid w:val="00C9617E"/>
    <w:rsid w:val="00CA4896"/>
    <w:rsid w:val="00CA6D28"/>
    <w:rsid w:val="00CB1D8A"/>
    <w:rsid w:val="00CB2334"/>
    <w:rsid w:val="00CB56C6"/>
    <w:rsid w:val="00CB6420"/>
    <w:rsid w:val="00CC06C0"/>
    <w:rsid w:val="00CE0001"/>
    <w:rsid w:val="00CE131B"/>
    <w:rsid w:val="00CF1C03"/>
    <w:rsid w:val="00CF46F7"/>
    <w:rsid w:val="00CF7AE6"/>
    <w:rsid w:val="00D014A9"/>
    <w:rsid w:val="00D071F1"/>
    <w:rsid w:val="00D0769D"/>
    <w:rsid w:val="00D11D0F"/>
    <w:rsid w:val="00D16666"/>
    <w:rsid w:val="00D3028A"/>
    <w:rsid w:val="00D322D2"/>
    <w:rsid w:val="00D62687"/>
    <w:rsid w:val="00D66A13"/>
    <w:rsid w:val="00D70AFC"/>
    <w:rsid w:val="00D73389"/>
    <w:rsid w:val="00D83994"/>
    <w:rsid w:val="00D84847"/>
    <w:rsid w:val="00D9119A"/>
    <w:rsid w:val="00D9270A"/>
    <w:rsid w:val="00D9326B"/>
    <w:rsid w:val="00D968EC"/>
    <w:rsid w:val="00DA78EA"/>
    <w:rsid w:val="00DB137F"/>
    <w:rsid w:val="00DB23D3"/>
    <w:rsid w:val="00DC40E8"/>
    <w:rsid w:val="00DC6BC3"/>
    <w:rsid w:val="00DC75F4"/>
    <w:rsid w:val="00DD5437"/>
    <w:rsid w:val="00DD56F1"/>
    <w:rsid w:val="00DE1DA1"/>
    <w:rsid w:val="00DE4591"/>
    <w:rsid w:val="00DE6E61"/>
    <w:rsid w:val="00DF5A36"/>
    <w:rsid w:val="00E02D81"/>
    <w:rsid w:val="00E22D65"/>
    <w:rsid w:val="00E23C1B"/>
    <w:rsid w:val="00E25AE6"/>
    <w:rsid w:val="00E271C3"/>
    <w:rsid w:val="00E30AEC"/>
    <w:rsid w:val="00E42C0A"/>
    <w:rsid w:val="00E47769"/>
    <w:rsid w:val="00E53CDB"/>
    <w:rsid w:val="00E5541B"/>
    <w:rsid w:val="00E5630F"/>
    <w:rsid w:val="00E67DC6"/>
    <w:rsid w:val="00E7448B"/>
    <w:rsid w:val="00E853AF"/>
    <w:rsid w:val="00E87F20"/>
    <w:rsid w:val="00E90DF4"/>
    <w:rsid w:val="00E941C9"/>
    <w:rsid w:val="00E96EC5"/>
    <w:rsid w:val="00EA21DB"/>
    <w:rsid w:val="00EA3B7F"/>
    <w:rsid w:val="00EA3D1E"/>
    <w:rsid w:val="00EB1EED"/>
    <w:rsid w:val="00EB29FF"/>
    <w:rsid w:val="00EB484F"/>
    <w:rsid w:val="00EB5575"/>
    <w:rsid w:val="00EB656E"/>
    <w:rsid w:val="00EE22A3"/>
    <w:rsid w:val="00EF01A1"/>
    <w:rsid w:val="00EF279E"/>
    <w:rsid w:val="00EF3C08"/>
    <w:rsid w:val="00EF46E1"/>
    <w:rsid w:val="00F02601"/>
    <w:rsid w:val="00F2044D"/>
    <w:rsid w:val="00F21879"/>
    <w:rsid w:val="00F3294A"/>
    <w:rsid w:val="00F339D0"/>
    <w:rsid w:val="00F341A6"/>
    <w:rsid w:val="00F3525E"/>
    <w:rsid w:val="00F36E99"/>
    <w:rsid w:val="00F445A2"/>
    <w:rsid w:val="00F45A07"/>
    <w:rsid w:val="00F47E52"/>
    <w:rsid w:val="00F540F8"/>
    <w:rsid w:val="00F548D7"/>
    <w:rsid w:val="00F5725B"/>
    <w:rsid w:val="00F602F8"/>
    <w:rsid w:val="00F60F6E"/>
    <w:rsid w:val="00F6576A"/>
    <w:rsid w:val="00F82FE6"/>
    <w:rsid w:val="00F90E05"/>
    <w:rsid w:val="00F92759"/>
    <w:rsid w:val="00FA38AA"/>
    <w:rsid w:val="00FA476E"/>
    <w:rsid w:val="00FA682B"/>
    <w:rsid w:val="00FA73D2"/>
    <w:rsid w:val="00FB02A9"/>
    <w:rsid w:val="00FB56D3"/>
    <w:rsid w:val="00FC49AF"/>
    <w:rsid w:val="00FC59D6"/>
    <w:rsid w:val="00FD25D8"/>
    <w:rsid w:val="00FD2709"/>
    <w:rsid w:val="00FD618C"/>
    <w:rsid w:val="00FD6D44"/>
    <w:rsid w:val="00FE14EE"/>
    <w:rsid w:val="00FE5B86"/>
    <w:rsid w:val="00FE6537"/>
    <w:rsid w:val="00FE6649"/>
    <w:rsid w:val="00FE729E"/>
    <w:rsid w:val="00FF41C9"/>
    <w:rsid w:val="00FF45CC"/>
    <w:rsid w:val="00FF50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F3BCF1A"/>
  <w15:docId w15:val="{1E789907-C0D6-447F-B91F-DC8A5EEC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043C"/>
    <w:rPr>
      <w:rFonts w:ascii="Arial" w:hAnsi="Arial"/>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B043C"/>
    <w:rPr>
      <w:sz w:val="20"/>
    </w:rPr>
  </w:style>
  <w:style w:type="character" w:styleId="FootnoteReference">
    <w:name w:val="footnote reference"/>
    <w:semiHidden/>
    <w:rsid w:val="00BB043C"/>
    <w:rPr>
      <w:vertAlign w:val="superscript"/>
    </w:rPr>
  </w:style>
  <w:style w:type="paragraph" w:styleId="BodyText">
    <w:name w:val="Body Text"/>
    <w:basedOn w:val="Normal"/>
    <w:rsid w:val="00BB043C"/>
    <w:rPr>
      <w:rFonts w:ascii="Trebuchet MS" w:hAnsi="Trebuchet MS"/>
      <w:snapToGrid w:val="0"/>
      <w:color w:val="000000"/>
      <w:sz w:val="18"/>
    </w:rPr>
  </w:style>
  <w:style w:type="paragraph" w:styleId="BodyText2">
    <w:name w:val="Body Text 2"/>
    <w:basedOn w:val="Normal"/>
    <w:rsid w:val="00BB043C"/>
    <w:pPr>
      <w:spacing w:before="100" w:after="100"/>
      <w:jc w:val="both"/>
    </w:pPr>
    <w:rPr>
      <w:rFonts w:ascii="Trebuchet MS" w:hAnsi="Trebuchet MS"/>
      <w:snapToGrid w:val="0"/>
      <w:color w:val="000000"/>
      <w:sz w:val="18"/>
    </w:rPr>
  </w:style>
  <w:style w:type="paragraph" w:styleId="Header">
    <w:name w:val="header"/>
    <w:basedOn w:val="Normal"/>
    <w:rsid w:val="00BB043C"/>
    <w:pPr>
      <w:tabs>
        <w:tab w:val="center" w:pos="4320"/>
        <w:tab w:val="right" w:pos="8640"/>
      </w:tabs>
    </w:pPr>
  </w:style>
  <w:style w:type="character" w:styleId="PageNumber">
    <w:name w:val="page number"/>
    <w:basedOn w:val="DefaultParagraphFont"/>
    <w:rsid w:val="00BB043C"/>
  </w:style>
  <w:style w:type="paragraph" w:styleId="Footer">
    <w:name w:val="footer"/>
    <w:basedOn w:val="Normal"/>
    <w:link w:val="FooterChar"/>
    <w:uiPriority w:val="99"/>
    <w:rsid w:val="00BB043C"/>
    <w:pPr>
      <w:tabs>
        <w:tab w:val="center" w:pos="4320"/>
        <w:tab w:val="right" w:pos="8640"/>
      </w:tabs>
    </w:pPr>
  </w:style>
  <w:style w:type="character" w:styleId="Hyperlink">
    <w:name w:val="Hyperlink"/>
    <w:rsid w:val="00FE5B86"/>
    <w:rPr>
      <w:color w:val="0000FF"/>
      <w:u w:val="single"/>
    </w:rPr>
  </w:style>
  <w:style w:type="paragraph" w:styleId="ListParagraph">
    <w:name w:val="List Paragraph"/>
    <w:basedOn w:val="Normal"/>
    <w:uiPriority w:val="99"/>
    <w:qFormat/>
    <w:rsid w:val="000B7D63"/>
    <w:pPr>
      <w:ind w:left="720"/>
    </w:pPr>
  </w:style>
  <w:style w:type="paragraph" w:styleId="BalloonText">
    <w:name w:val="Balloon Text"/>
    <w:basedOn w:val="Normal"/>
    <w:link w:val="BalloonTextChar"/>
    <w:rsid w:val="00273237"/>
    <w:rPr>
      <w:rFonts w:ascii="Tahoma" w:hAnsi="Tahoma"/>
      <w:sz w:val="16"/>
      <w:szCs w:val="16"/>
      <w:lang w:val="x-none" w:eastAsia="x-none"/>
    </w:rPr>
  </w:style>
  <w:style w:type="character" w:customStyle="1" w:styleId="BalloonTextChar">
    <w:name w:val="Balloon Text Char"/>
    <w:link w:val="BalloonText"/>
    <w:rsid w:val="00273237"/>
    <w:rPr>
      <w:rFonts w:ascii="Tahoma" w:hAnsi="Tahoma" w:cs="Tahoma"/>
      <w:sz w:val="16"/>
      <w:szCs w:val="16"/>
    </w:rPr>
  </w:style>
  <w:style w:type="character" w:styleId="CommentReference">
    <w:name w:val="annotation reference"/>
    <w:basedOn w:val="DefaultParagraphFont"/>
    <w:rsid w:val="00762D6C"/>
    <w:rPr>
      <w:sz w:val="16"/>
      <w:szCs w:val="16"/>
    </w:rPr>
  </w:style>
  <w:style w:type="paragraph" w:styleId="CommentText">
    <w:name w:val="annotation text"/>
    <w:basedOn w:val="Normal"/>
    <w:link w:val="CommentTextChar"/>
    <w:rsid w:val="00762D6C"/>
    <w:rPr>
      <w:sz w:val="20"/>
    </w:rPr>
  </w:style>
  <w:style w:type="character" w:customStyle="1" w:styleId="CommentTextChar">
    <w:name w:val="Comment Text Char"/>
    <w:basedOn w:val="DefaultParagraphFont"/>
    <w:link w:val="CommentText"/>
    <w:rsid w:val="00762D6C"/>
    <w:rPr>
      <w:rFonts w:ascii="Arial" w:hAnsi="Arial"/>
      <w:lang w:val="en-US" w:eastAsia="en-US"/>
    </w:rPr>
  </w:style>
  <w:style w:type="paragraph" w:styleId="CommentSubject">
    <w:name w:val="annotation subject"/>
    <w:basedOn w:val="CommentText"/>
    <w:next w:val="CommentText"/>
    <w:link w:val="CommentSubjectChar"/>
    <w:rsid w:val="00762D6C"/>
    <w:rPr>
      <w:b/>
      <w:bCs/>
    </w:rPr>
  </w:style>
  <w:style w:type="character" w:customStyle="1" w:styleId="CommentSubjectChar">
    <w:name w:val="Comment Subject Char"/>
    <w:basedOn w:val="CommentTextChar"/>
    <w:link w:val="CommentSubject"/>
    <w:rsid w:val="00762D6C"/>
    <w:rPr>
      <w:rFonts w:ascii="Arial" w:hAnsi="Arial"/>
      <w:b/>
      <w:bCs/>
      <w:lang w:val="en-US" w:eastAsia="en-US"/>
    </w:rPr>
  </w:style>
  <w:style w:type="paragraph" w:styleId="Revision">
    <w:name w:val="Revision"/>
    <w:hidden/>
    <w:uiPriority w:val="99"/>
    <w:semiHidden/>
    <w:rsid w:val="00762D6C"/>
    <w:rPr>
      <w:rFonts w:ascii="Arial" w:hAnsi="Arial"/>
      <w:sz w:val="24"/>
      <w:lang w:val="en-US" w:eastAsia="en-US"/>
    </w:rPr>
  </w:style>
  <w:style w:type="paragraph" w:styleId="EndnoteText">
    <w:name w:val="endnote text"/>
    <w:basedOn w:val="Normal"/>
    <w:link w:val="EndnoteTextChar"/>
    <w:semiHidden/>
    <w:unhideWhenUsed/>
    <w:rsid w:val="00E53CDB"/>
    <w:rPr>
      <w:sz w:val="20"/>
    </w:rPr>
  </w:style>
  <w:style w:type="character" w:customStyle="1" w:styleId="EndnoteTextChar">
    <w:name w:val="Endnote Text Char"/>
    <w:basedOn w:val="DefaultParagraphFont"/>
    <w:link w:val="EndnoteText"/>
    <w:semiHidden/>
    <w:rsid w:val="00E53CDB"/>
    <w:rPr>
      <w:rFonts w:ascii="Arial" w:hAnsi="Arial"/>
      <w:lang w:val="en-US" w:eastAsia="en-US"/>
    </w:rPr>
  </w:style>
  <w:style w:type="character" w:styleId="EndnoteReference">
    <w:name w:val="endnote reference"/>
    <w:basedOn w:val="DefaultParagraphFont"/>
    <w:semiHidden/>
    <w:unhideWhenUsed/>
    <w:rsid w:val="00E53CDB"/>
    <w:rPr>
      <w:vertAlign w:val="superscript"/>
    </w:rPr>
  </w:style>
  <w:style w:type="character" w:styleId="Emphasis">
    <w:name w:val="Emphasis"/>
    <w:basedOn w:val="DefaultParagraphFont"/>
    <w:qFormat/>
    <w:rsid w:val="00746711"/>
    <w:rPr>
      <w:i/>
      <w:iCs/>
    </w:rPr>
  </w:style>
  <w:style w:type="character" w:customStyle="1" w:styleId="FooterChar">
    <w:name w:val="Footer Char"/>
    <w:basedOn w:val="DefaultParagraphFont"/>
    <w:link w:val="Footer"/>
    <w:uiPriority w:val="99"/>
    <w:rsid w:val="002D1F42"/>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527717">
      <w:bodyDiv w:val="1"/>
      <w:marLeft w:val="0"/>
      <w:marRight w:val="0"/>
      <w:marTop w:val="0"/>
      <w:marBottom w:val="0"/>
      <w:divBdr>
        <w:top w:val="none" w:sz="0" w:space="0" w:color="auto"/>
        <w:left w:val="none" w:sz="0" w:space="0" w:color="auto"/>
        <w:bottom w:val="none" w:sz="0" w:space="0" w:color="auto"/>
        <w:right w:val="none" w:sz="0" w:space="0" w:color="auto"/>
      </w:divBdr>
    </w:div>
    <w:div w:id="1472166362">
      <w:bodyDiv w:val="1"/>
      <w:marLeft w:val="0"/>
      <w:marRight w:val="0"/>
      <w:marTop w:val="0"/>
      <w:marBottom w:val="0"/>
      <w:divBdr>
        <w:top w:val="none" w:sz="0" w:space="0" w:color="auto"/>
        <w:left w:val="none" w:sz="0" w:space="0" w:color="auto"/>
        <w:bottom w:val="none" w:sz="0" w:space="0" w:color="auto"/>
        <w:right w:val="none" w:sz="0" w:space="0" w:color="auto"/>
      </w:divBdr>
    </w:div>
    <w:div w:id="185526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7F154-5FEF-4E31-BF29-F081CD379595}">
  <ds:schemaRefs>
    <ds:schemaRef ds:uri="http://schemas.openxmlformats.org/officeDocument/2006/bibliography"/>
  </ds:schemaRefs>
</ds:datastoreItem>
</file>

<file path=customXml/itemProps2.xml><?xml version="1.0" encoding="utf-8"?>
<ds:datastoreItem xmlns:ds="http://schemas.openxmlformats.org/officeDocument/2006/customXml" ds:itemID="{DF94EB7A-3408-49AB-9C8F-78A9E941E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3745</Words>
  <Characters>19761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_</vt:lpstr>
    </vt:vector>
  </TitlesOfParts>
  <Company>National Hockey League</Company>
  <LinksUpToDate>false</LinksUpToDate>
  <CharactersWithSpaces>23460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Josephine Angiuli</dc:creator>
  <cp:lastModifiedBy>Tinker, Adam</cp:lastModifiedBy>
  <cp:revision>3</cp:revision>
  <cp:lastPrinted>2016-08-23T19:23:00Z</cp:lastPrinted>
  <dcterms:created xsi:type="dcterms:W3CDTF">2018-09-18T19:00:00Z</dcterms:created>
  <dcterms:modified xsi:type="dcterms:W3CDTF">2018-09-18T19:00:00Z</dcterms:modified>
</cp:coreProperties>
</file>